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8E0" w:rsidRDefault="009B58E0" w:rsidP="009B58E0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Универсиада Ломоносов по государственному управлению</w:t>
      </w:r>
    </w:p>
    <w:p w:rsidR="009B58E0" w:rsidRDefault="009B58E0" w:rsidP="009B58E0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Темы для отборочного этапа</w:t>
      </w:r>
    </w:p>
    <w:p w:rsidR="009B58E0" w:rsidRPr="00137D81" w:rsidRDefault="009B58E0" w:rsidP="009B58E0">
      <w:pPr>
        <w:pStyle w:val="a3"/>
        <w:jc w:val="center"/>
        <w:rPr>
          <w:b/>
          <w:color w:val="000000"/>
          <w:sz w:val="27"/>
          <w:szCs w:val="27"/>
        </w:rPr>
      </w:pPr>
      <w:r w:rsidRPr="00137D81">
        <w:rPr>
          <w:b/>
          <w:color w:val="000000"/>
          <w:sz w:val="27"/>
          <w:szCs w:val="27"/>
        </w:rPr>
        <w:t>Секция «Управление персоналом»</w:t>
      </w:r>
    </w:p>
    <w:p w:rsidR="009B58E0" w:rsidRDefault="009B58E0" w:rsidP="009B58E0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2024-2025 учебный год</w:t>
      </w:r>
    </w:p>
    <w:p w:rsidR="00D42CD7" w:rsidRDefault="00D42CD7" w:rsidP="005208CA">
      <w:pPr>
        <w:pStyle w:val="a4"/>
        <w:numPr>
          <w:ilvl w:val="0"/>
          <w:numId w:val="1"/>
        </w:numPr>
        <w:tabs>
          <w:tab w:val="left" w:pos="709"/>
        </w:tabs>
        <w:snapToGrid w:val="0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технологии и искусственный интеллект в управлении персоналом. </w:t>
      </w:r>
    </w:p>
    <w:p w:rsidR="00D42CD7" w:rsidRDefault="00D42CD7" w:rsidP="005208CA">
      <w:pPr>
        <w:pStyle w:val="a4"/>
        <w:numPr>
          <w:ilvl w:val="0"/>
          <w:numId w:val="1"/>
        </w:numPr>
        <w:tabs>
          <w:tab w:val="left" w:pos="709"/>
        </w:tabs>
        <w:snapToGrid w:val="0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Организационная культура как фактор мотивации.</w:t>
      </w:r>
    </w:p>
    <w:p w:rsidR="00D42CD7" w:rsidRDefault="00D42CD7" w:rsidP="005208CA">
      <w:pPr>
        <w:pStyle w:val="a4"/>
        <w:numPr>
          <w:ilvl w:val="0"/>
          <w:numId w:val="1"/>
        </w:numPr>
        <w:tabs>
          <w:tab w:val="left" w:pos="709"/>
        </w:tabs>
        <w:snapToGrid w:val="0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Маркетинг персонала в коммерческих и государственных организациях современной России.</w:t>
      </w:r>
    </w:p>
    <w:p w:rsidR="00D42CD7" w:rsidRPr="007834C8" w:rsidRDefault="00D42CD7" w:rsidP="005208CA">
      <w:pPr>
        <w:pStyle w:val="a4"/>
        <w:numPr>
          <w:ilvl w:val="0"/>
          <w:numId w:val="1"/>
        </w:numPr>
        <w:tabs>
          <w:tab w:val="left" w:pos="709"/>
        </w:tabs>
        <w:snapToGrid w:val="0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Особенности управления персоналом в современной России.</w:t>
      </w:r>
    </w:p>
    <w:p w:rsidR="00D42CD7" w:rsidRPr="007834C8" w:rsidRDefault="00D42CD7" w:rsidP="005208CA">
      <w:pPr>
        <w:pStyle w:val="a4"/>
        <w:numPr>
          <w:ilvl w:val="0"/>
          <w:numId w:val="1"/>
        </w:numPr>
        <w:tabs>
          <w:tab w:val="left" w:pos="709"/>
        </w:tabs>
        <w:snapToGrid w:val="0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Авторитет, имидж и репутация современного руководителя.</w:t>
      </w:r>
    </w:p>
    <w:p w:rsidR="00D42CD7" w:rsidRPr="00A8627D" w:rsidRDefault="00D42CD7" w:rsidP="005208CA">
      <w:pPr>
        <w:pStyle w:val="a4"/>
        <w:numPr>
          <w:ilvl w:val="0"/>
          <w:numId w:val="1"/>
        </w:numPr>
        <w:tabs>
          <w:tab w:val="left" w:pos="709"/>
        </w:tabs>
        <w:snapToGrid w:val="0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Формальное и неформальное лидерство в управлении персоналом.</w:t>
      </w:r>
    </w:p>
    <w:p w:rsidR="00D42CD7" w:rsidRDefault="00D42CD7" w:rsidP="005208CA">
      <w:pPr>
        <w:pStyle w:val="a3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7"/>
          <w:szCs w:val="27"/>
        </w:rPr>
      </w:pPr>
    </w:p>
    <w:p w:rsidR="00F67D0A" w:rsidRDefault="00F67D0A" w:rsidP="005208CA">
      <w:pPr>
        <w:spacing w:after="0" w:line="360" w:lineRule="auto"/>
        <w:contextualSpacing/>
        <w:jc w:val="both"/>
      </w:pPr>
      <w:bookmarkStart w:id="0" w:name="_GoBack"/>
      <w:bookmarkEnd w:id="0"/>
    </w:p>
    <w:sectPr w:rsidR="00F6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A1F"/>
    <w:multiLevelType w:val="hybridMultilevel"/>
    <w:tmpl w:val="FDFC636E"/>
    <w:lvl w:ilvl="0" w:tplc="BDF85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38"/>
    <w:rsid w:val="00104538"/>
    <w:rsid w:val="001D21B0"/>
    <w:rsid w:val="005208CA"/>
    <w:rsid w:val="00914BBD"/>
    <w:rsid w:val="009B58E0"/>
    <w:rsid w:val="00A34F9A"/>
    <w:rsid w:val="00D42CD7"/>
    <w:rsid w:val="00F6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ECBEE-BD88-43A0-B044-1078F8B6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2CD7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442</Characters>
  <Application>Microsoft Office Word</Application>
  <DocSecurity>0</DocSecurity>
  <Lines>3</Lines>
  <Paragraphs>1</Paragraphs>
  <ScaleCrop>false</ScaleCrop>
  <Company>МГУ имени М.В. Ломоносова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2025-01-05T10:15:00Z</dcterms:created>
  <dcterms:modified xsi:type="dcterms:W3CDTF">2025-01-05T11:52:00Z</dcterms:modified>
</cp:coreProperties>
</file>