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E040" w14:textId="77777777" w:rsidR="007774F9" w:rsidRPr="00C02513" w:rsidRDefault="000C2557">
      <w:pPr>
        <w:jc w:val="center"/>
        <w:rPr>
          <w:rFonts w:ascii="Times New Roman" w:eastAsia="Times New Roman" w:hAnsi="Times New Roman"/>
          <w:color w:val="353535"/>
        </w:rPr>
      </w:pPr>
      <w:r w:rsidRPr="00C02513">
        <w:rPr>
          <w:rFonts w:ascii="Times New Roman" w:eastAsia="Times New Roman" w:hAnsi="Times New Roman"/>
          <w:color w:val="353535"/>
          <w:shd w:val="clear" w:color="auto" w:fill="FFFFFF"/>
        </w:rPr>
        <w:t>Очный тур Универсиады: требования</w:t>
      </w:r>
    </w:p>
    <w:p w14:paraId="1662D810" w14:textId="6E666408" w:rsidR="007774F9" w:rsidRPr="00C02513" w:rsidRDefault="000C2557">
      <w:pPr>
        <w:pStyle w:val="a8"/>
        <w:jc w:val="center"/>
        <w:rPr>
          <w:rFonts w:ascii="Times New Roman" w:eastAsia="Times New Roman" w:hAnsi="Times New Roman"/>
        </w:rPr>
      </w:pPr>
      <w:r w:rsidRPr="00C02513">
        <w:rPr>
          <w:rFonts w:ascii="Times New Roman" w:hAnsi="Times New Roman"/>
          <w:color w:val="000000"/>
        </w:rPr>
        <w:t>Заключительный (</w:t>
      </w:r>
      <w:r w:rsidRPr="00C02513">
        <w:rPr>
          <w:rFonts w:ascii="Times New Roman" w:hAnsi="Times New Roman"/>
          <w:b/>
          <w:color w:val="000000"/>
        </w:rPr>
        <w:t>очный этап) включает в себя письменное задание, состоящее из</w:t>
      </w:r>
      <w:r w:rsidRPr="00C02513">
        <w:rPr>
          <w:rFonts w:ascii="Times New Roman" w:hAnsi="Times New Roman"/>
          <w:color w:val="000000"/>
        </w:rPr>
        <w:t xml:space="preserve"> развернутого ответа </w:t>
      </w:r>
      <w:r w:rsidRPr="00C02513">
        <w:rPr>
          <w:rFonts w:ascii="Times New Roman" w:hAnsi="Times New Roman"/>
          <w:color w:val="000000"/>
          <w:u w:val="single"/>
        </w:rPr>
        <w:t xml:space="preserve">на иностранном языке </w:t>
      </w:r>
      <w:r w:rsidRPr="00C02513">
        <w:rPr>
          <w:rFonts w:ascii="Times New Roman" w:hAnsi="Times New Roman"/>
          <w:color w:val="000000"/>
        </w:rPr>
        <w:t xml:space="preserve">на теоретический вопрос по </w:t>
      </w:r>
      <w:r w:rsidRPr="006C20C9">
        <w:rPr>
          <w:rFonts w:ascii="Times New Roman" w:hAnsi="Times New Roman"/>
        </w:rPr>
        <w:t>лингвистик</w:t>
      </w:r>
      <w:r w:rsidR="00C02513" w:rsidRPr="006C20C9">
        <w:rPr>
          <w:rFonts w:ascii="Times New Roman" w:hAnsi="Times New Roman"/>
        </w:rPr>
        <w:t>е</w:t>
      </w:r>
      <w:r w:rsidRPr="006C20C9">
        <w:rPr>
          <w:rFonts w:ascii="Times New Roman" w:hAnsi="Times New Roman"/>
        </w:rPr>
        <w:t>.</w:t>
      </w:r>
    </w:p>
    <w:p w14:paraId="69079076" w14:textId="77777777" w:rsidR="007774F9" w:rsidRPr="00C02513" w:rsidRDefault="007774F9">
      <w:pPr>
        <w:pStyle w:val="1"/>
        <w:spacing w:beforeAutospacing="0" w:afterAutospacing="0"/>
        <w:rPr>
          <w:rFonts w:ascii="Times New Roman" w:hAnsi="Times New Roman"/>
          <w:sz w:val="24"/>
          <w:szCs w:val="24"/>
        </w:rPr>
      </w:pPr>
    </w:p>
    <w:p w14:paraId="623DF6FA" w14:textId="77777777" w:rsidR="007774F9" w:rsidRPr="00C02513" w:rsidRDefault="007774F9">
      <w:pPr>
        <w:pStyle w:val="1"/>
        <w:spacing w:beforeAutospacing="0" w:afterAutospacing="0"/>
        <w:rPr>
          <w:rFonts w:ascii="Times New Roman" w:hAnsi="Times New Roman"/>
          <w:sz w:val="24"/>
          <w:szCs w:val="24"/>
        </w:rPr>
      </w:pPr>
    </w:p>
    <w:p w14:paraId="3DF899E7" w14:textId="4106AF28" w:rsidR="008B69F8" w:rsidRPr="00C02513" w:rsidRDefault="000C2557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bookmarkStart w:id="0" w:name="_Hlk65784320"/>
      <w:r w:rsidRPr="00C02513">
        <w:rPr>
          <w:rFonts w:ascii="Times New Roman" w:hAnsi="Times New Roman"/>
          <w:sz w:val="24"/>
          <w:szCs w:val="24"/>
        </w:rPr>
        <w:t xml:space="preserve">На очном испытании Универсиады по </w:t>
      </w:r>
      <w:r w:rsidR="00CA487F" w:rsidRPr="00C02513">
        <w:rPr>
          <w:rFonts w:ascii="Times New Roman" w:hAnsi="Times New Roman"/>
          <w:sz w:val="24"/>
          <w:szCs w:val="24"/>
        </w:rPr>
        <w:t>направлению подготовки</w:t>
      </w:r>
      <w:r w:rsidRPr="00C02513">
        <w:rPr>
          <w:rFonts w:ascii="Times New Roman" w:hAnsi="Times New Roman"/>
          <w:sz w:val="24"/>
          <w:szCs w:val="24"/>
        </w:rPr>
        <w:t xml:space="preserve"> «Лингвистика» участник должен продемонстрировать</w:t>
      </w:r>
      <w:r w:rsidR="00CB0B8F" w:rsidRPr="00C02513">
        <w:rPr>
          <w:rFonts w:ascii="Times New Roman" w:hAnsi="Times New Roman"/>
          <w:sz w:val="24"/>
          <w:szCs w:val="24"/>
        </w:rPr>
        <w:t xml:space="preserve"> владение выбранным иностранным языком в письменной речи</w:t>
      </w:r>
      <w:r w:rsidR="00E807D3" w:rsidRPr="00C02513">
        <w:rPr>
          <w:rFonts w:ascii="Times New Roman" w:hAnsi="Times New Roman"/>
          <w:sz w:val="24"/>
          <w:szCs w:val="24"/>
        </w:rPr>
        <w:t xml:space="preserve"> и</w:t>
      </w:r>
      <w:r w:rsidR="00E807D3" w:rsidRPr="00C02513">
        <w:rPr>
          <w:rFonts w:ascii="Times New Roman" w:hAnsi="Times New Roman"/>
          <w:color w:val="000000"/>
          <w:sz w:val="24"/>
          <w:szCs w:val="24"/>
        </w:rPr>
        <w:t xml:space="preserve"> знание общих теоретических проблем лингвистики, умение ориентироваться в основных положениях отечественной и зарубежной лингвистической традиции в области соответствующего иностранного языка.</w:t>
      </w:r>
    </w:p>
    <w:p w14:paraId="6863DB9D" w14:textId="518FE0BB" w:rsidR="00CB0B8F" w:rsidRPr="00C02513" w:rsidRDefault="001C7688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bookmarkStart w:id="1" w:name="_Hlk65838185"/>
      <w:r w:rsidRPr="00C02513">
        <w:rPr>
          <w:rFonts w:ascii="Times New Roman" w:hAnsi="Times New Roman"/>
          <w:sz w:val="24"/>
          <w:szCs w:val="24"/>
        </w:rPr>
        <w:t>Оценивание</w:t>
      </w:r>
      <w:r w:rsidR="00CB0B8F" w:rsidRPr="00C02513">
        <w:rPr>
          <w:rFonts w:ascii="Times New Roman" w:hAnsi="Times New Roman"/>
          <w:sz w:val="24"/>
          <w:szCs w:val="24"/>
        </w:rPr>
        <w:t xml:space="preserve"> </w:t>
      </w:r>
      <w:r w:rsidR="00CA487F" w:rsidRPr="00C02513">
        <w:rPr>
          <w:rFonts w:ascii="Times New Roman" w:hAnsi="Times New Roman"/>
          <w:sz w:val="24"/>
          <w:szCs w:val="24"/>
        </w:rPr>
        <w:t>работы</w:t>
      </w:r>
      <w:r w:rsidRPr="00C02513">
        <w:rPr>
          <w:rFonts w:ascii="Times New Roman" w:hAnsi="Times New Roman"/>
          <w:sz w:val="24"/>
          <w:szCs w:val="24"/>
        </w:rPr>
        <w:t xml:space="preserve"> осуществляется в соответствии со</w:t>
      </w:r>
      <w:r w:rsidR="008B69F8" w:rsidRPr="00C02513">
        <w:rPr>
          <w:rFonts w:ascii="Times New Roman" w:hAnsi="Times New Roman"/>
          <w:sz w:val="24"/>
          <w:szCs w:val="24"/>
        </w:rPr>
        <w:t xml:space="preserve"> </w:t>
      </w:r>
      <w:r w:rsidR="00CB0B8F" w:rsidRPr="00C02513">
        <w:rPr>
          <w:rFonts w:ascii="Times New Roman" w:hAnsi="Times New Roman"/>
          <w:sz w:val="24"/>
          <w:szCs w:val="24"/>
        </w:rPr>
        <w:t>следующим</w:t>
      </w:r>
      <w:r w:rsidRPr="00C02513">
        <w:rPr>
          <w:rFonts w:ascii="Times New Roman" w:hAnsi="Times New Roman"/>
          <w:sz w:val="24"/>
          <w:szCs w:val="24"/>
        </w:rPr>
        <w:t>и</w:t>
      </w:r>
      <w:r w:rsidR="00CB0B8F" w:rsidRPr="00C02513">
        <w:rPr>
          <w:rFonts w:ascii="Times New Roman" w:hAnsi="Times New Roman"/>
          <w:sz w:val="24"/>
          <w:szCs w:val="24"/>
        </w:rPr>
        <w:t xml:space="preserve"> требованиям</w:t>
      </w:r>
      <w:r w:rsidRPr="00C02513">
        <w:rPr>
          <w:rFonts w:ascii="Times New Roman" w:hAnsi="Times New Roman"/>
          <w:sz w:val="24"/>
          <w:szCs w:val="24"/>
        </w:rPr>
        <w:t>и</w:t>
      </w:r>
      <w:r w:rsidR="00CB0B8F" w:rsidRPr="00C02513">
        <w:rPr>
          <w:rFonts w:ascii="Times New Roman" w:hAnsi="Times New Roman"/>
          <w:sz w:val="24"/>
          <w:szCs w:val="24"/>
        </w:rPr>
        <w:t xml:space="preserve">: </w:t>
      </w:r>
      <w:r w:rsidRPr="00C02513">
        <w:rPr>
          <w:rFonts w:ascii="Times New Roman" w:hAnsi="Times New Roman"/>
          <w:sz w:val="24"/>
          <w:szCs w:val="24"/>
        </w:rPr>
        <w:t xml:space="preserve">текст </w:t>
      </w:r>
      <w:r w:rsidR="008B69F8" w:rsidRPr="00C02513">
        <w:rPr>
          <w:rFonts w:ascii="Times New Roman" w:hAnsi="Times New Roman"/>
          <w:sz w:val="24"/>
          <w:szCs w:val="24"/>
        </w:rPr>
        <w:t>структурно организован</w:t>
      </w:r>
      <w:r w:rsidR="00CB0B8F" w:rsidRPr="00C02513">
        <w:rPr>
          <w:rFonts w:ascii="Times New Roman" w:hAnsi="Times New Roman"/>
          <w:sz w:val="24"/>
          <w:szCs w:val="24"/>
        </w:rPr>
        <w:t xml:space="preserve"> и</w:t>
      </w:r>
      <w:r w:rsidR="008B69F8" w:rsidRPr="00C02513">
        <w:rPr>
          <w:rFonts w:ascii="Times New Roman" w:hAnsi="Times New Roman"/>
          <w:sz w:val="24"/>
          <w:szCs w:val="24"/>
        </w:rPr>
        <w:t xml:space="preserve"> </w:t>
      </w:r>
      <w:r w:rsidR="00CB0B8F" w:rsidRPr="00C02513">
        <w:rPr>
          <w:rFonts w:ascii="Times New Roman" w:hAnsi="Times New Roman"/>
          <w:sz w:val="24"/>
          <w:szCs w:val="24"/>
        </w:rPr>
        <w:t xml:space="preserve">представляет собой логически построенное рассуждение, в котором участник демонстрирует корректное владение </w:t>
      </w:r>
      <w:r w:rsidRPr="00C02513">
        <w:rPr>
          <w:rFonts w:ascii="Times New Roman" w:hAnsi="Times New Roman"/>
          <w:sz w:val="24"/>
          <w:szCs w:val="24"/>
        </w:rPr>
        <w:t xml:space="preserve">выбранным иностранным языком на уровне В2-С1 и </w:t>
      </w:r>
      <w:r w:rsidR="00CB0B8F" w:rsidRPr="00C02513">
        <w:rPr>
          <w:rFonts w:ascii="Times New Roman" w:hAnsi="Times New Roman"/>
          <w:sz w:val="24"/>
          <w:szCs w:val="24"/>
        </w:rPr>
        <w:t>научной терминологией</w:t>
      </w:r>
      <w:r w:rsidRPr="00C02513">
        <w:rPr>
          <w:rFonts w:ascii="Times New Roman" w:hAnsi="Times New Roman"/>
          <w:sz w:val="24"/>
          <w:szCs w:val="24"/>
        </w:rPr>
        <w:t xml:space="preserve"> по анализируемой лингвистической проблематике</w:t>
      </w:r>
      <w:r w:rsidR="00CB0B8F" w:rsidRPr="00C02513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608B6FD0" w14:textId="63BBC6F9" w:rsidR="007774F9" w:rsidRPr="00C02513" w:rsidRDefault="000C2557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251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1658A" w:rsidRPr="00C02513">
        <w:rPr>
          <w:rFonts w:ascii="Times New Roman" w:hAnsi="Times New Roman"/>
          <w:color w:val="000000"/>
          <w:sz w:val="24"/>
          <w:szCs w:val="24"/>
        </w:rPr>
        <w:t xml:space="preserve">ходе изложения основополагающих </w:t>
      </w:r>
      <w:r w:rsidR="00E807D3" w:rsidRPr="00C02513">
        <w:rPr>
          <w:rFonts w:ascii="Times New Roman" w:hAnsi="Times New Roman"/>
          <w:color w:val="000000"/>
          <w:sz w:val="24"/>
          <w:szCs w:val="24"/>
        </w:rPr>
        <w:t xml:space="preserve">научных направлений </w:t>
      </w:r>
      <w:r w:rsidR="0051658A" w:rsidRPr="00C02513">
        <w:rPr>
          <w:rFonts w:ascii="Times New Roman" w:hAnsi="Times New Roman"/>
          <w:color w:val="000000"/>
          <w:sz w:val="24"/>
          <w:szCs w:val="24"/>
        </w:rPr>
        <w:t>в рассматриваемой области лингвистики</w:t>
      </w:r>
      <w:r w:rsidRPr="00C02513">
        <w:rPr>
          <w:rFonts w:ascii="Times New Roman" w:hAnsi="Times New Roman"/>
          <w:color w:val="000000"/>
          <w:sz w:val="24"/>
          <w:szCs w:val="24"/>
        </w:rPr>
        <w:t xml:space="preserve"> должны быть обязательно </w:t>
      </w:r>
      <w:r w:rsidRPr="006C20C9">
        <w:rPr>
          <w:rFonts w:ascii="Times New Roman" w:hAnsi="Times New Roman"/>
          <w:sz w:val="24"/>
          <w:szCs w:val="24"/>
        </w:rPr>
        <w:t>у</w:t>
      </w:r>
      <w:r w:rsidR="00C02513" w:rsidRPr="006C20C9">
        <w:rPr>
          <w:rFonts w:ascii="Times New Roman" w:hAnsi="Times New Roman"/>
          <w:sz w:val="24"/>
          <w:szCs w:val="24"/>
        </w:rPr>
        <w:t>казаны</w:t>
      </w:r>
      <w:r w:rsidRPr="00C02513">
        <w:rPr>
          <w:rFonts w:ascii="Times New Roman" w:hAnsi="Times New Roman"/>
          <w:color w:val="000000"/>
          <w:sz w:val="24"/>
          <w:szCs w:val="24"/>
        </w:rPr>
        <w:t xml:space="preserve"> ФИО </w:t>
      </w:r>
      <w:r w:rsidR="0051658A" w:rsidRPr="00C02513">
        <w:rPr>
          <w:rFonts w:ascii="Times New Roman" w:hAnsi="Times New Roman"/>
          <w:color w:val="000000"/>
          <w:sz w:val="24"/>
          <w:szCs w:val="24"/>
        </w:rPr>
        <w:t xml:space="preserve">цитируемых </w:t>
      </w:r>
      <w:r w:rsidRPr="00C02513">
        <w:rPr>
          <w:rFonts w:ascii="Times New Roman" w:hAnsi="Times New Roman"/>
          <w:color w:val="000000"/>
          <w:sz w:val="24"/>
          <w:szCs w:val="24"/>
        </w:rPr>
        <w:t>авторов</w:t>
      </w:r>
      <w:r w:rsidR="0051658A" w:rsidRPr="00C02513">
        <w:rPr>
          <w:rFonts w:ascii="Times New Roman" w:hAnsi="Times New Roman"/>
          <w:color w:val="000000"/>
          <w:sz w:val="24"/>
          <w:szCs w:val="24"/>
        </w:rPr>
        <w:t>, название основных работ, год публикации и страна происхождения.</w:t>
      </w:r>
      <w:r w:rsidRPr="00C025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0"/>
    <w:p w14:paraId="75E6E5D5" w14:textId="77777777" w:rsidR="00B53213" w:rsidRPr="00C02513" w:rsidRDefault="00B53213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2513">
        <w:rPr>
          <w:rFonts w:ascii="Times New Roman" w:hAnsi="Times New Roman"/>
          <w:color w:val="000000"/>
          <w:sz w:val="24"/>
          <w:szCs w:val="24"/>
        </w:rPr>
        <w:t>Объем текста от 400 до 500 слов (подсчет слов по пробелам между словами).</w:t>
      </w:r>
    </w:p>
    <w:p w14:paraId="604D7120" w14:textId="77777777" w:rsidR="007774F9" w:rsidRPr="00C02513" w:rsidRDefault="007774F9">
      <w:pPr>
        <w:pStyle w:val="1"/>
        <w:spacing w:beforeAutospacing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15F9CE6A" w14:textId="77777777" w:rsidR="007774F9" w:rsidRPr="00C02513" w:rsidRDefault="000C2557">
      <w:pPr>
        <w:pStyle w:val="1"/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C02513">
        <w:rPr>
          <w:rFonts w:ascii="Times New Roman" w:hAnsi="Times New Roman"/>
          <w:b/>
          <w:color w:val="000000"/>
          <w:sz w:val="24"/>
          <w:szCs w:val="24"/>
        </w:rPr>
        <w:t xml:space="preserve">ВОПРОСЫ </w:t>
      </w:r>
      <w:r w:rsidRPr="00C02513">
        <w:rPr>
          <w:rFonts w:ascii="Times New Roman" w:hAnsi="Times New Roman"/>
          <w:b/>
          <w:sz w:val="24"/>
          <w:szCs w:val="24"/>
        </w:rPr>
        <w:t>ОБЩЕЙ ЛИНГВИСТИКИ</w:t>
      </w:r>
    </w:p>
    <w:p w14:paraId="2B7080AA" w14:textId="77777777" w:rsidR="007774F9" w:rsidRPr="00C02513" w:rsidRDefault="007774F9">
      <w:pPr>
        <w:pStyle w:val="1"/>
        <w:spacing w:beforeAutospacing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04D087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Язык, речь, речевая деятельность. Язык как система. Структура языка. Функции языка. Уровневый подход к изучению языка. Предмет изучения фонологии, лексикологии, морфологии, синтаксиса.</w:t>
      </w:r>
    </w:p>
    <w:p w14:paraId="51C08B8E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Фонетика, орфоэпия, орфография, культура речи.</w:t>
      </w:r>
    </w:p>
    <w:p w14:paraId="62B6AF7C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Части речи и их признаки. Важнейшие морфологические категории.</w:t>
      </w:r>
    </w:p>
    <w:p w14:paraId="15770D47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Синтаксическая структура предложения.</w:t>
      </w:r>
    </w:p>
    <w:p w14:paraId="13451F7B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Лексическая семантика, ее предмет, категории и задачи. Парадигматические и синтагматические отношения лексических единиц.</w:t>
      </w:r>
    </w:p>
    <w:p w14:paraId="5DD57E7C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 xml:space="preserve">Общенародный язык и литературный язык. </w:t>
      </w:r>
    </w:p>
    <w:p w14:paraId="62623BDA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 xml:space="preserve">Языковая норма: определение, классификация и фиксация. </w:t>
      </w:r>
    </w:p>
    <w:p w14:paraId="6D9F0E1B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Политическая корректность как языковая категория.</w:t>
      </w:r>
    </w:p>
    <w:p w14:paraId="09ED21F1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Лингвистическая прагматика: основные положения, методы изучения и проблематика.</w:t>
      </w:r>
    </w:p>
    <w:p w14:paraId="693BBF0A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 xml:space="preserve">Лингвистика текста: основные положения, методы изучения и проблематика. </w:t>
      </w:r>
    </w:p>
    <w:p w14:paraId="341CCE15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Теория дискурса: основные положения, методы изучения и проблематика.</w:t>
      </w:r>
    </w:p>
    <w:p w14:paraId="501AC13D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Дискурс в виртуальном пространстве (электронный дискурс): основные положения, методы изучения и проблематика.</w:t>
      </w:r>
    </w:p>
    <w:p w14:paraId="2D74112F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Социолингвистика: основные положения, методы изучения и проблематика.</w:t>
      </w:r>
    </w:p>
    <w:p w14:paraId="58C4119D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Сопоставительное изучение языков: основные положения, проблемы и методы изучения.</w:t>
      </w:r>
    </w:p>
    <w:p w14:paraId="74E49032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lastRenderedPageBreak/>
        <w:t>Функциональная стилистика: предмет и объект изучения, основные категории и положения.</w:t>
      </w:r>
    </w:p>
    <w:p w14:paraId="7F7CB809" w14:textId="77777777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C02513">
        <w:rPr>
          <w:rFonts w:ascii="Times New Roman" w:hAnsi="Times New Roman"/>
          <w:sz w:val="24"/>
          <w:szCs w:val="24"/>
        </w:rPr>
        <w:t xml:space="preserve">Лингвистическая глобализация: статус мирового языка и его параметры. </w:t>
      </w:r>
    </w:p>
    <w:p w14:paraId="6EAD246F" w14:textId="77777777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C02513">
        <w:rPr>
          <w:rFonts w:ascii="Times New Roman" w:hAnsi="Times New Roman"/>
          <w:sz w:val="24"/>
          <w:szCs w:val="24"/>
        </w:rPr>
        <w:t>Контактная вариантология: основные понятия, категории и проблематика.</w:t>
      </w:r>
    </w:p>
    <w:p w14:paraId="035B9736" w14:textId="77777777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C02513">
        <w:rPr>
          <w:rFonts w:ascii="Times New Roman" w:hAnsi="Times New Roman"/>
          <w:sz w:val="24"/>
          <w:szCs w:val="24"/>
        </w:rPr>
        <w:t>Корпусная лингвистика: основные положения, методы изучения и проблематика.</w:t>
      </w:r>
    </w:p>
    <w:p w14:paraId="6BC4A0D8" w14:textId="77777777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C02513">
        <w:rPr>
          <w:rFonts w:ascii="Times New Roman" w:hAnsi="Times New Roman"/>
          <w:sz w:val="24"/>
          <w:szCs w:val="24"/>
        </w:rPr>
        <w:t>Коммуникативный синтаксис: основные категории и положения.</w:t>
      </w:r>
    </w:p>
    <w:p w14:paraId="715B8171" w14:textId="77777777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bCs/>
          <w:sz w:val="24"/>
          <w:szCs w:val="24"/>
        </w:rPr>
      </w:pPr>
      <w:r w:rsidRPr="00C02513">
        <w:rPr>
          <w:rFonts w:ascii="Times New Roman" w:hAnsi="Times New Roman"/>
          <w:bCs/>
          <w:sz w:val="24"/>
          <w:szCs w:val="24"/>
        </w:rPr>
        <w:t xml:space="preserve">Когнитивная лингвистика: </w:t>
      </w:r>
      <w:r w:rsidRPr="00C02513">
        <w:rPr>
          <w:rFonts w:ascii="Times New Roman" w:hAnsi="Times New Roman"/>
          <w:sz w:val="24"/>
          <w:szCs w:val="24"/>
        </w:rPr>
        <w:t>основные понятия, категории и проблематика.</w:t>
      </w:r>
    </w:p>
    <w:p w14:paraId="5E81B95F" w14:textId="77777777" w:rsidR="007774F9" w:rsidRPr="00C02513" w:rsidRDefault="007774F9">
      <w:pPr>
        <w:pStyle w:val="1"/>
        <w:spacing w:beforeAutospacing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14:paraId="31B14BF4" w14:textId="77777777" w:rsidR="007774F9" w:rsidRPr="00C02513" w:rsidRDefault="007774F9">
      <w:pPr>
        <w:pStyle w:val="1"/>
        <w:spacing w:beforeAutospacing="0" w:afterAutospacing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BB8C54" w14:textId="77777777" w:rsidR="007774F9" w:rsidRPr="00C02513" w:rsidRDefault="000C2557">
      <w:pPr>
        <w:pStyle w:val="1"/>
        <w:spacing w:beforeAutospacing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513">
        <w:rPr>
          <w:rFonts w:ascii="Times New Roman" w:hAnsi="Times New Roman"/>
          <w:b/>
          <w:color w:val="000000"/>
          <w:sz w:val="24"/>
          <w:szCs w:val="24"/>
        </w:rPr>
        <w:t xml:space="preserve">ВОПРОСЫ </w:t>
      </w:r>
      <w:r w:rsidRPr="00C02513">
        <w:rPr>
          <w:rFonts w:ascii="Times New Roman" w:hAnsi="Times New Roman"/>
          <w:b/>
          <w:sz w:val="24"/>
          <w:szCs w:val="24"/>
        </w:rPr>
        <w:t>ЧАСТНОЙ ЛИНГВИСТИКИ</w:t>
      </w:r>
    </w:p>
    <w:p w14:paraId="2B0377AA" w14:textId="77777777" w:rsidR="007774F9" w:rsidRPr="00C02513" w:rsidRDefault="007774F9">
      <w:pPr>
        <w:pStyle w:val="1"/>
        <w:spacing w:beforeAutospacing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14:paraId="3F12860E" w14:textId="35CD36B8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C02513">
        <w:rPr>
          <w:rFonts w:ascii="Times New Roman" w:hAnsi="Times New Roman"/>
          <w:sz w:val="24"/>
          <w:szCs w:val="24"/>
        </w:rPr>
        <w:t xml:space="preserve">Вопросы ЧАСТНОЙ ЛИНГВИСТИКИ вышеперечисленных языков затрагиваются в </w:t>
      </w:r>
      <w:r w:rsidR="00C02513" w:rsidRPr="006C20C9">
        <w:rPr>
          <w:rFonts w:ascii="Times New Roman" w:hAnsi="Times New Roman"/>
          <w:sz w:val="24"/>
          <w:szCs w:val="24"/>
        </w:rPr>
        <w:t>следующих</w:t>
      </w:r>
      <w:r w:rsidR="00C02513" w:rsidRPr="00C02513">
        <w:rPr>
          <w:rFonts w:ascii="Times New Roman" w:hAnsi="Times New Roman"/>
          <w:sz w:val="24"/>
          <w:szCs w:val="24"/>
        </w:rPr>
        <w:t xml:space="preserve"> </w:t>
      </w:r>
      <w:r w:rsidRPr="00C02513">
        <w:rPr>
          <w:rFonts w:ascii="Times New Roman" w:hAnsi="Times New Roman"/>
          <w:sz w:val="24"/>
          <w:szCs w:val="24"/>
        </w:rPr>
        <w:t>областях:</w:t>
      </w:r>
    </w:p>
    <w:p w14:paraId="44ADA3FF" w14:textId="77777777" w:rsidR="007774F9" w:rsidRPr="00C02513" w:rsidRDefault="007774F9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</w:p>
    <w:p w14:paraId="54795077" w14:textId="7F2CAC27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орфоэпи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Pr="006C20C9">
        <w:rPr>
          <w:rFonts w:ascii="Times New Roman" w:hAnsi="Times New Roman"/>
          <w:sz w:val="24"/>
          <w:szCs w:val="24"/>
        </w:rPr>
        <w:t xml:space="preserve"> (национальные и региональные стандарты произношения),</w:t>
      </w:r>
    </w:p>
    <w:p w14:paraId="4D10D579" w14:textId="52C2BF26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морфологи</w:t>
      </w:r>
      <w:r w:rsidR="00C02513" w:rsidRPr="006C20C9">
        <w:rPr>
          <w:rFonts w:ascii="Times New Roman" w:hAnsi="Times New Roman"/>
          <w:sz w:val="24"/>
          <w:szCs w:val="24"/>
        </w:rPr>
        <w:t xml:space="preserve">я </w:t>
      </w:r>
      <w:r w:rsidRPr="006C20C9">
        <w:rPr>
          <w:rFonts w:ascii="Times New Roman" w:hAnsi="Times New Roman"/>
          <w:sz w:val="24"/>
          <w:szCs w:val="24"/>
        </w:rPr>
        <w:t>(части речи, их основные признаки и парадигматика),</w:t>
      </w:r>
    </w:p>
    <w:p w14:paraId="19DA608C" w14:textId="77777777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словообразования (основные типы словообразования в языке),</w:t>
      </w:r>
    </w:p>
    <w:p w14:paraId="69B68950" w14:textId="7401C686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лексикологи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Pr="006C20C9">
        <w:rPr>
          <w:rFonts w:ascii="Times New Roman" w:hAnsi="Times New Roman"/>
          <w:sz w:val="24"/>
          <w:szCs w:val="24"/>
        </w:rPr>
        <w:t xml:space="preserve"> (основные этапы исторического формирования лексики языка, территориальное варьирование лексики, диахроническое изменение лексики, внутриязыковые структурно-семантические подсистемы лексики)</w:t>
      </w:r>
    </w:p>
    <w:p w14:paraId="1ABEB395" w14:textId="0F6988DD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социальн</w:t>
      </w:r>
      <w:r w:rsidR="00C02513" w:rsidRPr="006C20C9">
        <w:rPr>
          <w:rFonts w:ascii="Times New Roman" w:hAnsi="Times New Roman"/>
          <w:sz w:val="24"/>
          <w:szCs w:val="24"/>
        </w:rPr>
        <w:t>ая</w:t>
      </w:r>
      <w:r w:rsidRPr="006C20C9">
        <w:rPr>
          <w:rFonts w:ascii="Times New Roman" w:hAnsi="Times New Roman"/>
          <w:sz w:val="24"/>
          <w:szCs w:val="24"/>
        </w:rPr>
        <w:t xml:space="preserve"> дифференциаци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Pr="006C20C9">
        <w:rPr>
          <w:rFonts w:ascii="Times New Roman" w:hAnsi="Times New Roman"/>
          <w:sz w:val="24"/>
          <w:szCs w:val="24"/>
        </w:rPr>
        <w:t xml:space="preserve"> языка,</w:t>
      </w:r>
    </w:p>
    <w:p w14:paraId="20FC15BA" w14:textId="7ECAC382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функционально-стилистическ</w:t>
      </w:r>
      <w:r w:rsidR="00C02513" w:rsidRPr="006C20C9">
        <w:rPr>
          <w:rFonts w:ascii="Times New Roman" w:hAnsi="Times New Roman"/>
          <w:sz w:val="24"/>
          <w:szCs w:val="24"/>
        </w:rPr>
        <w:t>ая</w:t>
      </w:r>
      <w:r w:rsidRPr="006C20C9">
        <w:rPr>
          <w:rFonts w:ascii="Times New Roman" w:hAnsi="Times New Roman"/>
          <w:sz w:val="24"/>
          <w:szCs w:val="24"/>
        </w:rPr>
        <w:t xml:space="preserve"> дифференциаци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="00330EE4" w:rsidRPr="006C20C9">
        <w:rPr>
          <w:rFonts w:ascii="Times New Roman" w:hAnsi="Times New Roman"/>
          <w:sz w:val="24"/>
          <w:szCs w:val="24"/>
        </w:rPr>
        <w:t xml:space="preserve"> </w:t>
      </w:r>
      <w:r w:rsidRPr="006C20C9">
        <w:rPr>
          <w:rFonts w:ascii="Times New Roman" w:hAnsi="Times New Roman"/>
          <w:sz w:val="24"/>
          <w:szCs w:val="24"/>
        </w:rPr>
        <w:t>языка,    </w:t>
      </w:r>
    </w:p>
    <w:p w14:paraId="01DA35B3" w14:textId="05DA2654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лексикографи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Pr="006C20C9">
        <w:rPr>
          <w:rFonts w:ascii="Times New Roman" w:hAnsi="Times New Roman"/>
          <w:sz w:val="24"/>
          <w:szCs w:val="24"/>
        </w:rPr>
        <w:t xml:space="preserve"> (исторические сведения о зарождении лексикографической традиции и основные современные репрезентативные словари языка),</w:t>
      </w:r>
    </w:p>
    <w:p w14:paraId="2B4ABF30" w14:textId="656E73CF" w:rsidR="007774F9" w:rsidRPr="006C20C9" w:rsidRDefault="000C2557" w:rsidP="006C20C9">
      <w:pPr>
        <w:pStyle w:val="1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 xml:space="preserve"> языков</w:t>
      </w:r>
      <w:r w:rsidR="00C02513" w:rsidRPr="006C20C9">
        <w:rPr>
          <w:rFonts w:ascii="Times New Roman" w:hAnsi="Times New Roman"/>
          <w:sz w:val="24"/>
          <w:szCs w:val="24"/>
        </w:rPr>
        <w:t>ая</w:t>
      </w:r>
      <w:r w:rsidRPr="006C20C9">
        <w:rPr>
          <w:rFonts w:ascii="Times New Roman" w:hAnsi="Times New Roman"/>
          <w:sz w:val="24"/>
          <w:szCs w:val="24"/>
        </w:rPr>
        <w:t xml:space="preserve"> стандартизаци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Pr="006C20C9">
        <w:rPr>
          <w:rFonts w:ascii="Times New Roman" w:hAnsi="Times New Roman"/>
          <w:sz w:val="24"/>
          <w:szCs w:val="24"/>
        </w:rPr>
        <w:t xml:space="preserve"> (поиск языкового стандарта, нормотворческая деятельность академий языка).</w:t>
      </w:r>
    </w:p>
    <w:p w14:paraId="6D955FE4" w14:textId="77777777" w:rsidR="007774F9" w:rsidRDefault="007774F9">
      <w:pPr>
        <w:pStyle w:val="1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14:paraId="338179F7" w14:textId="14AB2ACC" w:rsidR="00F91198" w:rsidRPr="000E76A2" w:rsidRDefault="00F91198" w:rsidP="00F91198">
      <w:pPr>
        <w:pStyle w:val="1"/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0E76A2">
        <w:rPr>
          <w:rFonts w:ascii="Times New Roman" w:hAnsi="Times New Roman"/>
          <w:b/>
          <w:sz w:val="24"/>
          <w:szCs w:val="24"/>
        </w:rPr>
        <w:t>СПИСОК ИСТОЧНИКОВ, РЕКОМЕНДОВАННЫХ ДЛЯ ПОДГОТОВКИ</w:t>
      </w:r>
    </w:p>
    <w:p w14:paraId="2986EDC2" w14:textId="77777777" w:rsidR="00F91198" w:rsidRPr="000E76A2" w:rsidRDefault="00F91198" w:rsidP="00F91198">
      <w:pPr>
        <w:pStyle w:val="1"/>
        <w:spacing w:beforeAutospacing="0" w:afterAutospacing="0"/>
        <w:jc w:val="both"/>
        <w:rPr>
          <w:rFonts w:ascii="Times New Roman" w:hAnsi="Times New Roman"/>
          <w:b/>
          <w:sz w:val="24"/>
          <w:szCs w:val="24"/>
        </w:rPr>
      </w:pPr>
    </w:p>
    <w:p w14:paraId="44328540" w14:textId="45850722" w:rsidR="00F91198" w:rsidRPr="000E76A2" w:rsidRDefault="00F91198" w:rsidP="00F91198">
      <w:pPr>
        <w:pStyle w:val="1"/>
        <w:spacing w:beforeAutospacing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E76A2">
        <w:rPr>
          <w:rFonts w:ascii="Times New Roman" w:hAnsi="Times New Roman"/>
          <w:b/>
          <w:sz w:val="24"/>
          <w:szCs w:val="24"/>
        </w:rPr>
        <w:t>Английский язык:</w:t>
      </w:r>
    </w:p>
    <w:p w14:paraId="3ABBC798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Александрова О. В., Комова Т. А. Современный английский язык. Морфология и синтаксис. М.: Академия, 2013, 2007, 1998.</w:t>
      </w:r>
    </w:p>
    <w:p w14:paraId="50E4F712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Александрова О.В., Тер-Минасова С.Г. Английский синтаксис (коллокация, коллигация и речь). М., 1987</w:t>
      </w:r>
    </w:p>
    <w:p w14:paraId="7AE75A1B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 xml:space="preserve">Алефиренко Н.Ф., Семененко Н.Н. Фразеология и паремиология. М.: Флинта : Наука, 2009. </w:t>
      </w:r>
    </w:p>
    <w:p w14:paraId="1878C595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 xml:space="preserve">Амосова Н. Н. Основы английской фразеологии. Л.: Изд-во ЛГУ, 1963. </w:t>
      </w:r>
    </w:p>
    <w:p w14:paraId="6C409DB3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Арнольд И. В. Лексикология современного английского языка. 3-е изд. М.: Флинта, 2014.</w:t>
      </w:r>
    </w:p>
    <w:p w14:paraId="05EEBB31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lastRenderedPageBreak/>
        <w:t>Арнольд И. В. Стилистика. Современный английский язык. М., 2012, 2014.</w:t>
      </w:r>
    </w:p>
    <w:p w14:paraId="328FEE4A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Арнольд И.В. Семантика. Стилистика. Интертекстуальность: сб. ст. / Науч. ред. П.Е. Бухаркин, М.: Флинта, 2019.</w:t>
      </w:r>
    </w:p>
    <w:p w14:paraId="56B55C28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Ахманова О.С. Словарь лингвистических терминов. М.: Сов. Энциклопедия, 1966, 1969. М.: Либроком, 2016.</w:t>
      </w:r>
    </w:p>
    <w:p w14:paraId="069D4B1E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 xml:space="preserve">Баранов А., Добровольский Д. Основы фразеологии. М.: Флинта : Наука, 2013. </w:t>
      </w:r>
    </w:p>
    <w:p w14:paraId="5B57768B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Бархударов Л.С. Грамматика английского языка. М.: URSS, 2016.</w:t>
      </w:r>
    </w:p>
    <w:p w14:paraId="456B98A0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Блох М.Я. Теоретическая грамматика АЯ. М. 1983, 1994, 2008.</w:t>
      </w:r>
    </w:p>
    <w:p w14:paraId="4BCAFBB4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Бондарчук Г.Г., Бурая Е.А. Основные различия между британским и американским английским. М.: Флинта: Наука, 2007.</w:t>
      </w:r>
    </w:p>
    <w:p w14:paraId="45271077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Вейхман Г.А. Новое в грамматике современного английского языка. М.: Астрель, 2002.</w:t>
      </w:r>
    </w:p>
    <w:p w14:paraId="06AF8A8A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Вендина Т.И. Введение в языкознание. М.: Юрайт, 2015.</w:t>
      </w:r>
    </w:p>
    <w:p w14:paraId="1762736D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Викулова Е.А. Теоретическая грамматика английского языка. М.: Флинта: Наука, 2018.</w:t>
      </w:r>
    </w:p>
    <w:p w14:paraId="36F2E547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Ворожбитова А.А. Теория текста: Антропоцентрическое направление. М.: Высшая школа, 2005.</w:t>
      </w:r>
    </w:p>
    <w:p w14:paraId="1F52B5FA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Гальперин И.Р. Стилистика английского языка. М.: Высшая школа., 1981.</w:t>
      </w:r>
    </w:p>
    <w:p w14:paraId="431C01D9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Гальперин И.Р. Текст как объект лингвистического исследования. М.: УРСС, 2007.</w:t>
      </w:r>
    </w:p>
    <w:p w14:paraId="247FCD5B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Гвишиани Н. Б. Современный английский язык. Лексикология. М.: Юрайт,  2000, 2009, 2013, 2016, 2021.</w:t>
      </w:r>
    </w:p>
    <w:p w14:paraId="55F5E8A2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Гуревич В.В. English Stylistics / Стилистика английского языка. М.: Флинта: Наука, 2011, 2019.</w:t>
      </w:r>
    </w:p>
    <w:p w14:paraId="55EA811E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Гюббенет И. В. К проблеме понимания литературно-художественного текста (на английском материале). М., 1981.</w:t>
      </w:r>
    </w:p>
    <w:p w14:paraId="206835D1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Иванова Е. В. Лексикология и фразеология современного английского языка. М., 2011.</w:t>
      </w:r>
    </w:p>
    <w:p w14:paraId="58E54534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Иванова И.П., Бурлакова В.В., Почепцов Г.Г. Теоретическая грамматика современного английского языка. М., 1981. Доступно: http://pnu.edu.ru/media/filer_public/2013/04/12/ivanova-burlakova-pochepcov.pdf</w:t>
      </w:r>
    </w:p>
    <w:p w14:paraId="6E9CB128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Качру Б. Модели вариантов английского языка, неродного для его пользователей // Личность. Культура. Общество. 2010. Том 12. Вып. 1. №№ 53-54. С. 175-196</w:t>
      </w:r>
    </w:p>
    <w:p w14:paraId="0C45407F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Кунин А. В. Курс фразеологии современного английского языка. М., 1986.</w:t>
      </w:r>
    </w:p>
    <w:p w14:paraId="57C81071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Кухаренко В.А. Практикум по стилистике английского языка. Seminars in Stylistics. М.: Флинта: Наука, 2009.</w:t>
      </w:r>
    </w:p>
    <w:p w14:paraId="312BA3C1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Левицкий Ю. А. Морфология английского языка. М., 2010.</w:t>
      </w:r>
    </w:p>
    <w:p w14:paraId="723601BF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Левицкий Ю. А. Синтаксис английского языка. М., 2010.</w:t>
      </w:r>
    </w:p>
    <w:p w14:paraId="1CEDE60A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Маслов Ю.С. Введение в языкознание. СПб,: Академия, 2005.</w:t>
      </w:r>
    </w:p>
    <w:p w14:paraId="6D9EC59A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Минаева Л. В. Лексикология и лексикография английского языка. М.: Юрайт, 2022, 2003.</w:t>
      </w:r>
    </w:p>
    <w:p w14:paraId="7F0F9915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Мухин А.М. Лингвистический анализ: Теоретические и методологические проблемы. Л.: Наука, 1976.</w:t>
      </w:r>
    </w:p>
    <w:p w14:paraId="1470A973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 xml:space="preserve">Нелюбин Л.Л. Лингвостилистика современного английского языка. 7-е изд. </w:t>
      </w:r>
    </w:p>
    <w:p w14:paraId="41216D21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Проблемы неидиоматической фразеологии. / Под ред. О. С. Ахмановой, Э. М. Медниковой. М.: Изд-во МГУ, 1971.</w:t>
      </w:r>
    </w:p>
    <w:p w14:paraId="3A646859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Прохоров Ю.Е. Действительность. Текст. Дискурс. М.: Флинта: Наука, 2006.</w:t>
      </w:r>
    </w:p>
    <w:p w14:paraId="3904049C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Прошина З.Г. Контактная вариантология английского языка. Проблемы теории. М.: Флинта: Наука, 2017.</w:t>
      </w:r>
    </w:p>
    <w:p w14:paraId="6A31AC30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Реформатский А.А. Введение в языкознание. М.: Аспект-Пресс, 1996.</w:t>
      </w:r>
    </w:p>
    <w:p w14:paraId="0EA78D46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Смирницкий А. И. Лексикология английского языка. М.: Изд-во лит. на иностр. яз., 1956. М., 1998</w:t>
      </w:r>
    </w:p>
    <w:p w14:paraId="4CE3761E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Смирницкий А. И. Морфология английского языка. М.: Изд-во лит. на инсотр. яз., 1959.</w:t>
      </w:r>
    </w:p>
    <w:p w14:paraId="4D3745DF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 xml:space="preserve">Смирницкий А. И. Синтаксис английского языка. М.: URSS, 1957, 2009, 2015. </w:t>
      </w:r>
    </w:p>
    <w:p w14:paraId="5C806835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 xml:space="preserve">Чиненова Л.А. Английская фразеология в языке и речи. М.: МГУ, 1986. </w:t>
      </w:r>
    </w:p>
    <w:p w14:paraId="452A9E2F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lastRenderedPageBreak/>
        <w:t xml:space="preserve">Швейцер А.Д. Литературный английский язык в США и Англии. 3-е изд. М.: URSS, 2008. </w:t>
      </w:r>
    </w:p>
    <w:p w14:paraId="0F033E41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 xml:space="preserve">Щерба Л.В. Языковая система и речевая деятельность. Л.: Наука, 1974. </w:t>
      </w:r>
    </w:p>
    <w:p w14:paraId="0A77FA8A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Blokh M. A course in theoretical English grammar. М.: Высшая школа, 1983.</w:t>
      </w:r>
    </w:p>
    <w:p w14:paraId="37D33914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Bussman H. Routledge Dictionary of Language and Linguistics. Routledge, 1996.</w:t>
      </w:r>
    </w:p>
    <w:p w14:paraId="3D418FE7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Carter R., McCarthy M. Cambridge Grammar of English. Cambridge: CUP, 2006.</w:t>
      </w:r>
    </w:p>
    <w:p w14:paraId="173A7061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Crystal D. English as a Global Language. Cambridge: Cambridge University Press, 1997/2012.</w:t>
      </w:r>
    </w:p>
    <w:p w14:paraId="37F5FC73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Crystal D. The Cambridge Encyclopedia of the English Language. Cambridge: CUP, 1995, 2003, 2018</w:t>
      </w:r>
    </w:p>
    <w:p w14:paraId="72E29EFE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McArthur T. Oxford Guide to World English. Oxford: OUP, 2002.</w:t>
      </w:r>
    </w:p>
    <w:p w14:paraId="7AFA6098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McCrum R., MacNeil R., Cran W. The Story of English. Penguin Books, 1986.</w:t>
      </w:r>
    </w:p>
    <w:p w14:paraId="72589DD4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Minajeva L. A Manual of English Lexicology. M.: Изд-во МГУ, 1982.</w:t>
      </w:r>
    </w:p>
    <w:p w14:paraId="4CABBC89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Peters P.  The Cambridge guide to English usage. Cambridge: CUP, 2004.</w:t>
      </w:r>
    </w:p>
    <w:p w14:paraId="736CAA9C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 xml:space="preserve">Quirk R., Greenbaum S., Leech G., Svartvik J. A University Grammar of English. Moscow: Vyssaja Skola, Longman, 1982. </w:t>
      </w:r>
    </w:p>
    <w:p w14:paraId="2ADA1085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The Handbook of World Englishes./ С. Nelson, Z. Proshina, D. Davis. 2nd edn. Hoboken, N.J.: Wiley-Blackwell, 2020.</w:t>
      </w:r>
    </w:p>
    <w:p w14:paraId="0AB87CE3" w14:textId="7777777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The Routledge Handbook of World Englishes./ Kirkpatrick A. (ed.) London, New York: Routledge, 2010. 2nd edn.  2021.</w:t>
      </w:r>
    </w:p>
    <w:p w14:paraId="21FF917F" w14:textId="629BB747" w:rsidR="00F91198" w:rsidRPr="000E76A2" w:rsidRDefault="00F91198" w:rsidP="00F91198">
      <w:pPr>
        <w:pStyle w:val="1"/>
        <w:numPr>
          <w:ilvl w:val="0"/>
          <w:numId w:val="3"/>
        </w:numPr>
        <w:spacing w:beforeAutospacing="0" w:afterAutospacing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Tottie G. An Introduction to American English. Oxford: Blackwell, 2005.</w:t>
      </w:r>
    </w:p>
    <w:p w14:paraId="5ED462ED" w14:textId="77777777" w:rsidR="00F91198" w:rsidRPr="000E76A2" w:rsidRDefault="00F91198" w:rsidP="00F91198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57F7BBB5" w14:textId="1AAF0DBD" w:rsidR="00C83D2F" w:rsidRDefault="00C83D2F" w:rsidP="00F91198">
      <w:pPr>
        <w:pStyle w:val="1"/>
        <w:spacing w:beforeAutospacing="0" w:afterAutospac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Французский язык:</w:t>
      </w:r>
    </w:p>
    <w:p w14:paraId="0A04926B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Dictionnaire de la sociolinguistique / Langage et société 2021/HS1 (Hors série). Dirigé par Josiane Boutet, James Costa. Éditeur : Éditions de la Maison des sciences de l'homme Pages : 348. https://www.cairn.info/revue-langage-et-societe-2021-HS1.htm</w:t>
      </w:r>
    </w:p>
    <w:p w14:paraId="666B1821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Patrick CHARAUDEAU, Dominique MAINGUENEAU, dirs, Dictionnaire d’analyse du discours. Paris, Éd. du Seuil, 2002, 666 p. https://journals.openedition.org/questionsdecommunication/7547</w:t>
      </w:r>
    </w:p>
    <w:p w14:paraId="7895E20C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DEBONO M. Pragmatique, théorie des actes de langages et didactique des langues-cultures. Histoire, arrière-plans philosophiques, conséquences et alternatives », In :CASTELLOTTI, V. (sous la dir. de), Le(s) français dans la mondialisation, Fernelmont : Éditions</w:t>
      </w:r>
    </w:p>
    <w:p w14:paraId="290DCC7D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Modulaires Européennes, 2013, pp. 423-447. https://hal.science/hal-01376874/document</w:t>
      </w:r>
    </w:p>
    <w:p w14:paraId="116AA111" w14:textId="1D8EF248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GRICE, P. (1979), «Logique et conversation», Communications, n°30, pp. 57-72. https://www.persee.fr/doc/comm_0588-8018_1979_num_30_1_1446</w:t>
      </w:r>
    </w:p>
    <w:p w14:paraId="42B1D1DB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Habert BENOIT. Enonciation et argumentation : Oswald Ducrot. In: Mots, n°5, octobre 1982. En hommage à Robert-Léon Wagner. pp. 203-218; doi : https://doi.org/10.3406/mots.1982.1083</w:t>
      </w:r>
    </w:p>
    <w:p w14:paraId="5D6C85CE" w14:textId="77777777" w:rsid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 xml:space="preserve">Linguistique (2020), pages 193 à 210 https://doi.org/10.3917/arco.sarfa.2020.01.0193 </w:t>
      </w:r>
    </w:p>
    <w:p w14:paraId="760A0C3E" w14:textId="261A639F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 xml:space="preserve">Georges-Elia SARFATI. Chapitre 10. Les linguistiques énonciatives </w:t>
      </w:r>
    </w:p>
    <w:p w14:paraId="7A849976" w14:textId="4DA1044E" w:rsidR="00C83D2F" w:rsidRPr="00C83D2F" w:rsidRDefault="00C83D2F" w:rsidP="00C83D2F">
      <w:pPr>
        <w:pStyle w:val="1"/>
        <w:numPr>
          <w:ilvl w:val="0"/>
          <w:numId w:val="18"/>
        </w:numPr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Genèse de la notion d’énonciation</w:t>
      </w:r>
    </w:p>
    <w:p w14:paraId="4C003648" w14:textId="77777777" w:rsidR="00C83D2F" w:rsidRPr="00C83D2F" w:rsidRDefault="00C83D2F" w:rsidP="00C83D2F">
      <w:pPr>
        <w:pStyle w:val="1"/>
        <w:spacing w:beforeAutospacing="0" w:afterAutospacing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1.</w:t>
      </w:r>
      <w:r w:rsidRPr="00C83D2F">
        <w:rPr>
          <w:rFonts w:ascii="Times New Roman" w:hAnsi="Times New Roman"/>
          <w:bCs/>
          <w:sz w:val="24"/>
          <w:szCs w:val="24"/>
        </w:rPr>
        <w:tab/>
        <w:t>Les origines oubliées : C. Bally et M. Bakhtine</w:t>
      </w:r>
    </w:p>
    <w:p w14:paraId="3F2F5015" w14:textId="77777777" w:rsidR="00C83D2F" w:rsidRPr="00C83D2F" w:rsidRDefault="00C83D2F" w:rsidP="00C83D2F">
      <w:pPr>
        <w:pStyle w:val="1"/>
        <w:spacing w:beforeAutospacing="0" w:afterAutospacing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2.</w:t>
      </w:r>
      <w:r w:rsidRPr="00C83D2F">
        <w:rPr>
          <w:rFonts w:ascii="Times New Roman" w:hAnsi="Times New Roman"/>
          <w:bCs/>
          <w:sz w:val="24"/>
          <w:szCs w:val="24"/>
        </w:rPr>
        <w:tab/>
        <w:t>De la communication à l’énonciation</w:t>
      </w:r>
    </w:p>
    <w:p w14:paraId="4F0BF698" w14:textId="77777777" w:rsidR="00C83D2F" w:rsidRDefault="00C83D2F" w:rsidP="00C83D2F">
      <w:pPr>
        <w:pStyle w:val="1"/>
        <w:spacing w:beforeAutospacing="0" w:afterAutospacing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3.</w:t>
      </w:r>
      <w:r w:rsidRPr="00C83D2F">
        <w:rPr>
          <w:rFonts w:ascii="Times New Roman" w:hAnsi="Times New Roman"/>
          <w:bCs/>
          <w:sz w:val="24"/>
          <w:szCs w:val="24"/>
        </w:rPr>
        <w:tab/>
        <w:t>Les définitions de l’énonciation</w:t>
      </w:r>
    </w:p>
    <w:p w14:paraId="099F6489" w14:textId="4A5AC0E6" w:rsidR="00C83D2F" w:rsidRPr="00C83D2F" w:rsidRDefault="00C83D2F" w:rsidP="00C83D2F">
      <w:pPr>
        <w:pStyle w:val="1"/>
        <w:numPr>
          <w:ilvl w:val="0"/>
          <w:numId w:val="18"/>
        </w:numPr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L’appareil formel de l’énonciation : E. Benveniste</w:t>
      </w:r>
    </w:p>
    <w:p w14:paraId="42E0A3B3" w14:textId="77777777" w:rsidR="00C83D2F" w:rsidRPr="00C83D2F" w:rsidRDefault="00C83D2F" w:rsidP="00C83D2F">
      <w:pPr>
        <w:pStyle w:val="1"/>
        <w:spacing w:beforeAutospacing="0" w:afterAutospacing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1.</w:t>
      </w:r>
      <w:r w:rsidRPr="00C83D2F">
        <w:rPr>
          <w:rFonts w:ascii="Times New Roman" w:hAnsi="Times New Roman"/>
          <w:bCs/>
          <w:sz w:val="24"/>
          <w:szCs w:val="24"/>
        </w:rPr>
        <w:tab/>
        <w:t>La situation d’énonciation</w:t>
      </w:r>
    </w:p>
    <w:p w14:paraId="3EF4F241" w14:textId="77777777" w:rsidR="00C83D2F" w:rsidRPr="00C83D2F" w:rsidRDefault="00C83D2F" w:rsidP="00C83D2F">
      <w:pPr>
        <w:pStyle w:val="1"/>
        <w:spacing w:beforeAutospacing="0" w:afterAutospacing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2.</w:t>
      </w:r>
      <w:r w:rsidRPr="00C83D2F">
        <w:rPr>
          <w:rFonts w:ascii="Times New Roman" w:hAnsi="Times New Roman"/>
          <w:bCs/>
          <w:sz w:val="24"/>
          <w:szCs w:val="24"/>
        </w:rPr>
        <w:tab/>
        <w:t>Les modalités d’énonciation</w:t>
      </w:r>
    </w:p>
    <w:p w14:paraId="55FE747D" w14:textId="77777777" w:rsidR="00C83D2F" w:rsidRPr="00C83D2F" w:rsidRDefault="00C83D2F" w:rsidP="00C83D2F">
      <w:pPr>
        <w:pStyle w:val="1"/>
        <w:spacing w:beforeAutospacing="0" w:afterAutospacing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3.</w:t>
      </w:r>
      <w:r w:rsidRPr="00C83D2F">
        <w:rPr>
          <w:rFonts w:ascii="Times New Roman" w:hAnsi="Times New Roman"/>
          <w:bCs/>
          <w:sz w:val="24"/>
          <w:szCs w:val="24"/>
        </w:rPr>
        <w:tab/>
        <w:t>Les modalités d’énoncé</w:t>
      </w:r>
    </w:p>
    <w:p w14:paraId="1DC7C730" w14:textId="61BAA70A" w:rsidR="00C83D2F" w:rsidRPr="00C83D2F" w:rsidRDefault="00C83D2F" w:rsidP="00C83D2F">
      <w:pPr>
        <w:pStyle w:val="1"/>
        <w:numPr>
          <w:ilvl w:val="0"/>
          <w:numId w:val="18"/>
        </w:numPr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Théorie de l’énonciation et polyphonie : O. Ducrot</w:t>
      </w:r>
    </w:p>
    <w:p w14:paraId="143145DF" w14:textId="77777777" w:rsidR="00C83D2F" w:rsidRPr="00C83D2F" w:rsidRDefault="00C83D2F" w:rsidP="00C83D2F">
      <w:pPr>
        <w:pStyle w:val="1"/>
        <w:spacing w:beforeAutospacing="0" w:afterAutospacing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1.</w:t>
      </w:r>
      <w:r w:rsidRPr="00C83D2F">
        <w:rPr>
          <w:rFonts w:ascii="Times New Roman" w:hAnsi="Times New Roman"/>
          <w:bCs/>
          <w:sz w:val="24"/>
          <w:szCs w:val="24"/>
        </w:rPr>
        <w:tab/>
        <w:t>La polyphonie énonciative</w:t>
      </w:r>
    </w:p>
    <w:p w14:paraId="41522FCA" w14:textId="77777777" w:rsidR="00C83D2F" w:rsidRPr="00C83D2F" w:rsidRDefault="00C83D2F" w:rsidP="00C83D2F">
      <w:pPr>
        <w:pStyle w:val="1"/>
        <w:spacing w:beforeAutospacing="0" w:afterAutospacing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2.</w:t>
      </w:r>
      <w:r w:rsidRPr="00C83D2F">
        <w:rPr>
          <w:rFonts w:ascii="Times New Roman" w:hAnsi="Times New Roman"/>
          <w:bCs/>
          <w:sz w:val="24"/>
          <w:szCs w:val="24"/>
        </w:rPr>
        <w:tab/>
        <w:t>Deux lieux d’inscription de la polyphonie</w:t>
      </w:r>
    </w:p>
    <w:p w14:paraId="09001F92" w14:textId="26C4B8D7" w:rsidR="00C83D2F" w:rsidRPr="00C83D2F" w:rsidRDefault="00C83D2F" w:rsidP="00C83D2F">
      <w:pPr>
        <w:pStyle w:val="1"/>
        <w:numPr>
          <w:ilvl w:val="0"/>
          <w:numId w:val="18"/>
        </w:numPr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Les opérations énonciatives : A. Culioli</w:t>
      </w:r>
    </w:p>
    <w:p w14:paraId="64C7C694" w14:textId="77777777" w:rsidR="00C83D2F" w:rsidRPr="00C83D2F" w:rsidRDefault="00C83D2F" w:rsidP="00C83D2F">
      <w:pPr>
        <w:pStyle w:val="1"/>
        <w:spacing w:beforeAutospacing="0" w:afterAutospacing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C83D2F">
        <w:rPr>
          <w:rFonts w:ascii="Times New Roman" w:hAnsi="Times New Roman"/>
          <w:bCs/>
          <w:sz w:val="24"/>
          <w:szCs w:val="24"/>
        </w:rPr>
        <w:tab/>
        <w:t>L’objet de la linguistique</w:t>
      </w:r>
    </w:p>
    <w:p w14:paraId="5F1A11DA" w14:textId="77777777" w:rsidR="00C83D2F" w:rsidRPr="00C83D2F" w:rsidRDefault="00C83D2F" w:rsidP="00C83D2F">
      <w:pPr>
        <w:pStyle w:val="1"/>
        <w:spacing w:beforeAutospacing="0" w:afterAutospacing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2.</w:t>
      </w:r>
      <w:r w:rsidRPr="00C83D2F">
        <w:rPr>
          <w:rFonts w:ascii="Times New Roman" w:hAnsi="Times New Roman"/>
          <w:bCs/>
          <w:sz w:val="24"/>
          <w:szCs w:val="24"/>
        </w:rPr>
        <w:tab/>
        <w:t>La théorie énonciative</w:t>
      </w:r>
    </w:p>
    <w:p w14:paraId="062BBC3A" w14:textId="77777777" w:rsidR="00C83D2F" w:rsidRPr="00C83D2F" w:rsidRDefault="00C83D2F" w:rsidP="00C83D2F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</w:p>
    <w:p w14:paraId="56E0C35A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Jean-Michel ADAM. Pratiques, la linguistique textuelle et l’analyse de discours, dans le contexte des années 70. June 2016. DOI:10.4000/pratiques.2931</w:t>
      </w:r>
    </w:p>
    <w:p w14:paraId="0214595B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Dominique MAINGUENEAU, « Que cherchent les analystes du discours ? », Argumentation et Analyse du Discours [En ligne], 9 | 2012, mis en ligne le 15 octobre 2012, consulté le 10 décembre 2020. URL : http://journals.openedition.org/aad/1354 ; DOI : https://doi.org/10.4000/aad.1354</w:t>
      </w:r>
    </w:p>
    <w:p w14:paraId="6BFFEE9D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Catherine FUCHS. Pour introduire à la linguistique cognitive. Éditions de la Maison des sciences de l’homme</w:t>
      </w:r>
      <w:r w:rsidRPr="00C83D2F">
        <w:rPr>
          <w:rFonts w:ascii="Times New Roman" w:hAnsi="Times New Roman"/>
          <w:bCs/>
          <w:sz w:val="24"/>
          <w:szCs w:val="24"/>
        </w:rPr>
        <w:tab/>
        <w:t xml:space="preserve">https://books.openedition.org/editionsmsh/7059 </w:t>
      </w:r>
    </w:p>
    <w:p w14:paraId="5471E722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 xml:space="preserve">Directeur de recherche au CNRS. Dirige le laboratoire « Langues, Textes, Traitements informatiques, Cognition » (UMR 8094, CNRS/ENS-Ulm/Paris VII). </w:t>
      </w:r>
    </w:p>
    <w:p w14:paraId="59A96506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Catherine FUCHS. Linguistique française et cognition.</w:t>
      </w:r>
    </w:p>
    <w:p w14:paraId="529569FA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https://www.linguistiquefrancaise.org/articles/cmlf/pdf/2008/01/cmlf08340.pdf</w:t>
      </w:r>
    </w:p>
    <w:p w14:paraId="6F7B1913" w14:textId="77777777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Didier BOTTINEAU. Les linguistiques cognitives en France, problématiques actuelles. A. O.</w:t>
      </w:r>
    </w:p>
    <w:p w14:paraId="32019AA9" w14:textId="4CBA67C4" w:rsidR="00C83D2F" w:rsidRPr="00C83D2F" w:rsidRDefault="00C83D2F" w:rsidP="00C83D2F">
      <w:pPr>
        <w:pStyle w:val="1"/>
        <w:numPr>
          <w:ilvl w:val="0"/>
          <w:numId w:val="16"/>
        </w:numPr>
        <w:spacing w:beforeAutospacing="0" w:afterAutospacing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83D2F">
        <w:rPr>
          <w:rFonts w:ascii="Times New Roman" w:hAnsi="Times New Roman"/>
          <w:bCs/>
          <w:sz w:val="24"/>
          <w:szCs w:val="24"/>
        </w:rPr>
        <w:t>Tchubaryan, E. I. Pivovar. 1er s éminaire franco-russe en sciences cognitives, Sep 2010, Moscou,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3D2F">
        <w:rPr>
          <w:rFonts w:ascii="Times New Roman" w:hAnsi="Times New Roman"/>
          <w:bCs/>
          <w:sz w:val="24"/>
          <w:szCs w:val="24"/>
        </w:rPr>
        <w:t>Russie. Académie des Sciences de Russie &amp; Université d’Etat pour les Sciences Humaines de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3D2F">
        <w:rPr>
          <w:rFonts w:ascii="Times New Roman" w:hAnsi="Times New Roman"/>
          <w:bCs/>
          <w:sz w:val="24"/>
          <w:szCs w:val="24"/>
        </w:rPr>
        <w:t>Moscou, pp.177-222, 2010. HAL Id: halshs-00656291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3D2F">
        <w:rPr>
          <w:rFonts w:ascii="Times New Roman" w:hAnsi="Times New Roman"/>
          <w:bCs/>
          <w:sz w:val="24"/>
          <w:szCs w:val="24"/>
        </w:rPr>
        <w:t>https://halshs.archives-ouvertes.fr/halshs-00656291</w:t>
      </w:r>
    </w:p>
    <w:p w14:paraId="6726933D" w14:textId="77777777" w:rsidR="00C83D2F" w:rsidRDefault="00C83D2F" w:rsidP="00F91198">
      <w:pPr>
        <w:pStyle w:val="1"/>
        <w:spacing w:beforeAutospacing="0" w:afterAutospacing="0"/>
        <w:jc w:val="both"/>
        <w:rPr>
          <w:rFonts w:ascii="Times New Roman" w:hAnsi="Times New Roman"/>
          <w:b/>
          <w:sz w:val="24"/>
          <w:szCs w:val="24"/>
        </w:rPr>
      </w:pPr>
    </w:p>
    <w:p w14:paraId="55B1FECA" w14:textId="77777777" w:rsidR="008D4D05" w:rsidRPr="000E76A2" w:rsidRDefault="008D4D05" w:rsidP="008D4D05">
      <w:pPr>
        <w:pStyle w:val="1"/>
        <w:spacing w:beforeAutospacing="0" w:afterAutospacing="0"/>
        <w:rPr>
          <w:rFonts w:ascii="Times New Roman" w:hAnsi="Times New Roman"/>
          <w:b/>
          <w:bCs/>
          <w:sz w:val="24"/>
          <w:szCs w:val="24"/>
        </w:rPr>
      </w:pPr>
      <w:r w:rsidRPr="000E76A2">
        <w:rPr>
          <w:rFonts w:ascii="Times New Roman" w:hAnsi="Times New Roman"/>
          <w:b/>
          <w:bCs/>
          <w:sz w:val="24"/>
          <w:szCs w:val="24"/>
        </w:rPr>
        <w:t>Немецкий язык:</w:t>
      </w:r>
    </w:p>
    <w:p w14:paraId="28886081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Богатырёва Н.А., Ноздрина Л.А. Стилистика современного немецкого языка = Stilistik der deutschen Gegenwartssprache. 2-е изд. М., 2008. 331 с. URL: </w:t>
      </w:r>
      <w:r w:rsidRPr="000E76A2">
        <w:rPr>
          <w:rFonts w:ascii="Times New Roman" w:eastAsia="Times New Roman" w:hAnsi="Times New Roman"/>
          <w:color w:val="0560BF"/>
        </w:rPr>
        <w:t xml:space="preserve">https://djvu.online/file/BOABvvuUcaV01 </w:t>
      </w:r>
    </w:p>
    <w:p w14:paraId="12EAF588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Лингвистическийэнциклопедическийсловарь/подред.В.Н.Ярцевой.М.: Сов. энциклопедия, 1990. URL: </w:t>
      </w:r>
      <w:hyperlink r:id="rId5" w:history="1">
        <w:r w:rsidRPr="000E76A2">
          <w:rPr>
            <w:rStyle w:val="a9"/>
            <w:rFonts w:ascii="Times New Roman" w:eastAsia="Times New Roman" w:hAnsi="Times New Roman"/>
          </w:rPr>
          <w:t>http://tapemark.narod.ru/les/</w:t>
        </w:r>
      </w:hyperlink>
    </w:p>
    <w:p w14:paraId="5ADA0C84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Москальская О.И. Grammatik der deutschen Gegenwartssprache. Теоретическая грамматика современного немецкого языка. Учебник д. М.: Академия, 2004. 352 с. URL: </w:t>
      </w:r>
      <w:r w:rsidRPr="000E76A2">
        <w:rPr>
          <w:rFonts w:ascii="Times New Roman" w:eastAsia="Times New Roman" w:hAnsi="Times New Roman"/>
          <w:color w:val="0560BF"/>
        </w:rPr>
        <w:t xml:space="preserve">https://online-knigi.com.ua/pic/2/0/0/0/2/7/2/pdffile-2000272.pdf </w:t>
      </w:r>
    </w:p>
    <w:p w14:paraId="7A1F00F0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Brinker K. Linguistische Textanalyse: Eine Einführung in Grundbegriffe und Methoden. Berlin: Schmidt, 2010. 161 S. URL: </w:t>
      </w:r>
      <w:r w:rsidRPr="000E76A2">
        <w:rPr>
          <w:rFonts w:ascii="Times New Roman" w:eastAsia="Times New Roman" w:hAnsi="Times New Roman"/>
          <w:color w:val="0560BF"/>
        </w:rPr>
        <w:t xml:space="preserve">https://e- library.namdu.uz/81%20Тилшунослик/Brinker,%20Linguistische%20Textan alyse.pdf </w:t>
      </w:r>
    </w:p>
    <w:p w14:paraId="1273E0FD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Crystal D. Die Cambridge Enzyklopädie der Sprache / Übers. u. Bearb. von S. Röhrich u.a. Frankfurt a.M.: Campus Verl., 2004. 478 S. </w:t>
      </w:r>
    </w:p>
    <w:p w14:paraId="028B0FAC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Duden.DieGrammatik.UnentbehrlichfürrichtigesDeutsch.Bd.4.8.,überarb. Aufl. Mannheim etc.: Dudenverlag, 2009. 1343 S. URL: </w:t>
      </w:r>
      <w:r w:rsidRPr="000E76A2">
        <w:rPr>
          <w:rFonts w:ascii="Times New Roman" w:eastAsia="Times New Roman" w:hAnsi="Times New Roman"/>
          <w:color w:val="0560BF"/>
        </w:rPr>
        <w:t xml:space="preserve">https://edisciplinas.usp.br/pluginfile.php/384819/mod_resource/content/1/Dud en%204-Grammatik.pdf </w:t>
      </w:r>
    </w:p>
    <w:p w14:paraId="2BE4F115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Finkbeiner R. Einführung in die Pragmatik. Darmstadt: WBG, 2015. 160 S. </w:t>
      </w:r>
    </w:p>
    <w:p w14:paraId="090183EF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Glück H. (Hg.) Metzler Lexikon Sprache. Stuttgart: Metzler, 2000. 817 S. </w:t>
      </w:r>
    </w:p>
    <w:p w14:paraId="1A2F0F04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Helbig G., Buscha J. Deutsche Grammatik. Ein Handbuch für den </w:t>
      </w:r>
    </w:p>
    <w:p w14:paraId="1A5FBFDB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Ausländerunterricht. 17. Aufl. Leipzig etc.: Langenscheidt; Verlag Enzyklopädie, 1991. 736 S. URL: </w:t>
      </w:r>
      <w:r w:rsidRPr="000E76A2">
        <w:rPr>
          <w:rFonts w:ascii="Times New Roman" w:eastAsia="Times New Roman" w:hAnsi="Times New Roman"/>
          <w:color w:val="0560BF"/>
        </w:rPr>
        <w:t xml:space="preserve">https://mercaba.org/SANLUIS/IDIOMAS/Alemán/Langenscheidt%20- %20Deutsche%20Grammatik.pdf </w:t>
      </w:r>
    </w:p>
    <w:p w14:paraId="664FFF43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Kosmin O.G., Bogomasowa T.S. Theoretische Phonetik der deutschen Sprache. М.: НВИ-Тезаурус, 2002. 254 с. </w:t>
      </w:r>
    </w:p>
    <w:p w14:paraId="26008ADA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Larcher S.B. Linguistische Diskursanalyse: Ein Lehr- und Arbeitsbuch. Tübingen: Narr Francke, 2015. 256 S. </w:t>
      </w:r>
    </w:p>
    <w:p w14:paraId="7DDB9B0B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Lemnitzer L., Zinsmeister H. Korpuslinguistik. Eine Einführung. 3., überarb. u. erw. Aufl. Tübingen: Narr, 2015. 224 S. </w:t>
      </w:r>
    </w:p>
    <w:p w14:paraId="6CD7EAA2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Löffler H. Germanistische Soziolinguistik. 4.,neubearb. Aufl. Berlin: Schmidt, 2010. 222 S. </w:t>
      </w:r>
    </w:p>
    <w:p w14:paraId="32512996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lastRenderedPageBreak/>
        <w:t xml:space="preserve">Riesel E., Schendels E. Deutsche Stilistik. M.: Высш. шк., 1975. </w:t>
      </w:r>
    </w:p>
    <w:p w14:paraId="6EB52626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Schlobinski P. Grundlagen und Aspekte der Soziolinguistik // Networx. 2022. Nr. 94. 152 S. DOI: 10.15488/11889. URL: </w:t>
      </w:r>
      <w:r w:rsidRPr="000E76A2">
        <w:rPr>
          <w:rFonts w:ascii="Times New Roman" w:eastAsia="Times New Roman" w:hAnsi="Times New Roman"/>
          <w:color w:val="0560BF"/>
        </w:rPr>
        <w:t xml:space="preserve">https://www.repo.uni- hannover.de/bitstream/handle/123456789/11984/networx- 94.pdf?sequence=3&amp;isAllowed=y </w:t>
      </w:r>
    </w:p>
    <w:p w14:paraId="368564A9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Schwarz M. Einführung in die Kognitive Linguistik. 3. Aufl. Stuttgart UTB, 2008. 298 S. </w:t>
      </w:r>
    </w:p>
    <w:p w14:paraId="36736DC1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Sowinski B. Deutsche Stilistik Beobachtungen zur Sprachverwendung und Sprachgestaltung im Deutschen. Frankfurt a. Main: Fischer Taschenbuch Verl., 1975. 345 S. URL: </w:t>
      </w:r>
      <w:r w:rsidRPr="000E76A2">
        <w:rPr>
          <w:rFonts w:ascii="Times New Roman" w:eastAsia="Times New Roman" w:hAnsi="Times New Roman"/>
          <w:color w:val="0560BF"/>
        </w:rPr>
        <w:t xml:space="preserve">http://www.helpforlinguist.narod.ru/Deutsche_Stilistik.pdf </w:t>
      </w:r>
    </w:p>
    <w:p w14:paraId="05464E19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Spillmann H.O. Einführung in die germanistische Linguistik. Berlin etc.: Langenscheidt, 2000. 128 S. URL: </w:t>
      </w:r>
      <w:r w:rsidRPr="000E76A2">
        <w:rPr>
          <w:rFonts w:ascii="Times New Roman" w:eastAsia="Times New Roman" w:hAnsi="Times New Roman"/>
          <w:color w:val="0560BF"/>
        </w:rPr>
        <w:t xml:space="preserve">https://www.academia.edu/7692550/Einführung_in_die_germanistische_Ling uistik_Deutsch_als_Fremdsprache_Germanistik </w:t>
      </w:r>
    </w:p>
    <w:p w14:paraId="752EC568" w14:textId="77777777" w:rsidR="008D4D05" w:rsidRPr="000E76A2" w:rsidRDefault="008D4D05" w:rsidP="008D4D05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Stepanova M.D., Černyševa I.I. Lexikologie der deutschen Gegenwartssprache. М.: Высш. шк., 2008. 256 с. </w:t>
      </w:r>
    </w:p>
    <w:p w14:paraId="0F371BFD" w14:textId="486B105D" w:rsidR="008D4D05" w:rsidRPr="008D4D05" w:rsidRDefault="008D4D05" w:rsidP="00F91198">
      <w:pPr>
        <w:pStyle w:val="a8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</w:rPr>
      </w:pPr>
      <w:r w:rsidRPr="000E76A2">
        <w:rPr>
          <w:rFonts w:ascii="Times New Roman" w:eastAsia="Times New Roman" w:hAnsi="Times New Roman"/>
        </w:rPr>
        <w:t xml:space="preserve">Wimmer R. Politische Korrektheit (political correctness): Verschärfter Umgang mit Normen im Alltag // Müller F. (Hg.): Politik, Neue Medien und die Sprache des Rechts. Berlin: Duncker &amp; Humblot, 2007. S. 71–80. URL: </w:t>
      </w:r>
      <w:r w:rsidRPr="000E76A2">
        <w:rPr>
          <w:rFonts w:ascii="Times New Roman" w:eastAsia="Times New Roman" w:hAnsi="Times New Roman"/>
          <w:color w:val="0560BF"/>
        </w:rPr>
        <w:t xml:space="preserve">https://idspub.bszbw.de/frontdoor/deliver/index/docId/8079/file/Wimmer_Politische_Korrekthei t_political_correctness_2007.pdf </w:t>
      </w:r>
    </w:p>
    <w:p w14:paraId="450E6E80" w14:textId="77777777" w:rsidR="008D4D05" w:rsidRDefault="008D4D05" w:rsidP="00F91198">
      <w:pPr>
        <w:pStyle w:val="1"/>
        <w:spacing w:beforeAutospacing="0" w:afterAutospacing="0"/>
        <w:jc w:val="both"/>
        <w:rPr>
          <w:rFonts w:ascii="Times New Roman" w:hAnsi="Times New Roman"/>
          <w:b/>
          <w:sz w:val="24"/>
          <w:szCs w:val="24"/>
        </w:rPr>
      </w:pPr>
    </w:p>
    <w:p w14:paraId="0A3B11E3" w14:textId="55E9030B" w:rsidR="00F91198" w:rsidRPr="000E76A2" w:rsidRDefault="00F91198" w:rsidP="00F91198">
      <w:pPr>
        <w:pStyle w:val="1"/>
        <w:spacing w:beforeAutospacing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E76A2">
        <w:rPr>
          <w:rFonts w:ascii="Times New Roman" w:hAnsi="Times New Roman"/>
          <w:b/>
          <w:sz w:val="24"/>
          <w:szCs w:val="24"/>
        </w:rPr>
        <w:t>Испанский язык</w:t>
      </w:r>
      <w:r w:rsidR="000E76A2">
        <w:rPr>
          <w:rFonts w:ascii="Times New Roman" w:hAnsi="Times New Roman"/>
          <w:b/>
          <w:sz w:val="24"/>
          <w:szCs w:val="24"/>
        </w:rPr>
        <w:t>:</w:t>
      </w:r>
    </w:p>
    <w:p w14:paraId="1609B0F8" w14:textId="77777777" w:rsidR="00F91198" w:rsidRPr="000E76A2" w:rsidRDefault="00F91198" w:rsidP="00F91198">
      <w:pPr>
        <w:numPr>
          <w:ilvl w:val="0"/>
          <w:numId w:val="4"/>
        </w:numPr>
        <w:ind w:left="357" w:hanging="357"/>
        <w:rPr>
          <w:rFonts w:ascii="Times New Roman" w:eastAsia="Times New Roman" w:hAnsi="Times New Roman"/>
          <w:color w:val="000000"/>
        </w:rPr>
      </w:pPr>
      <w:r w:rsidRPr="000E76A2">
        <w:rPr>
          <w:rFonts w:ascii="Times New Roman" w:eastAsia="Times New Roman" w:hAnsi="Times New Roman"/>
          <w:color w:val="000000"/>
        </w:rPr>
        <w:t>Арутюнова Н.Д. Трудности перевода с испанского языка на русский. М.: Высшая шк., 2004. 109 с.</w:t>
      </w:r>
    </w:p>
    <w:p w14:paraId="0CD6D152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</w:rPr>
      </w:pPr>
      <w:r w:rsidRPr="000E76A2">
        <w:rPr>
          <w:rFonts w:ascii="Times New Roman" w:hAnsi="Times New Roman"/>
        </w:rPr>
        <w:t>Арутюнова Н.Д. Проблемы морфологии и словообразования на материале испанского языка. М.: «ВЫСШАЯ ШКОЛА», 2007</w:t>
      </w:r>
    </w:p>
    <w:p w14:paraId="2828E53F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</w:rPr>
      </w:pPr>
      <w:r w:rsidRPr="000E76A2">
        <w:rPr>
          <w:rFonts w:ascii="Times New Roman" w:hAnsi="Times New Roman"/>
        </w:rPr>
        <w:t xml:space="preserve">Виноградов В.С. Грамматика испанского языка: Практический курс: Учебник для институтов и факультетов иностранных языков. М.: Книжный дом «Университет», 2000. </w:t>
      </w:r>
    </w:p>
    <w:p w14:paraId="43EF6D0A" w14:textId="77777777" w:rsidR="00F91198" w:rsidRPr="000E76A2" w:rsidRDefault="00F91198" w:rsidP="00F91198">
      <w:pPr>
        <w:numPr>
          <w:ilvl w:val="0"/>
          <w:numId w:val="4"/>
        </w:numPr>
        <w:ind w:left="357" w:hanging="357"/>
        <w:rPr>
          <w:rFonts w:ascii="Times New Roman" w:eastAsia="Times New Roman" w:hAnsi="Times New Roman"/>
          <w:color w:val="000000"/>
        </w:rPr>
      </w:pPr>
      <w:r w:rsidRPr="000E76A2">
        <w:rPr>
          <w:rFonts w:ascii="Times New Roman" w:eastAsia="Times New Roman" w:hAnsi="Times New Roman"/>
          <w:color w:val="000000"/>
        </w:rPr>
        <w:t>Виноградов В.С.</w:t>
      </w:r>
      <w:r w:rsidRPr="000E76A2">
        <w:rPr>
          <w:rFonts w:ascii="Times New Roman" w:hAnsi="Times New Roman"/>
        </w:rPr>
        <w:t xml:space="preserve"> </w:t>
      </w:r>
      <w:r w:rsidRPr="000E76A2">
        <w:rPr>
          <w:rFonts w:ascii="Times New Roman" w:eastAsia="Times New Roman" w:hAnsi="Times New Roman"/>
          <w:color w:val="000000"/>
        </w:rPr>
        <w:t xml:space="preserve">Лексикология испанского языка. </w:t>
      </w:r>
      <w:r w:rsidRPr="000E76A2">
        <w:rPr>
          <w:rFonts w:ascii="Times New Roman" w:hAnsi="Times New Roman"/>
        </w:rPr>
        <w:t xml:space="preserve"> </w:t>
      </w:r>
      <w:r w:rsidRPr="000E76A2">
        <w:rPr>
          <w:rFonts w:ascii="Times New Roman" w:eastAsia="Times New Roman" w:hAnsi="Times New Roman"/>
          <w:color w:val="000000"/>
        </w:rPr>
        <w:t xml:space="preserve">М.: Высшая шк., 2003. </w:t>
      </w:r>
      <w:hyperlink r:id="rId6" w:history="1">
        <w:r w:rsidRPr="000E76A2">
          <w:rPr>
            <w:rStyle w:val="a9"/>
            <w:rFonts w:ascii="Times New Roman" w:eastAsia="Times New Roman" w:hAnsi="Times New Roman"/>
            <w:lang w:val="es-ES"/>
          </w:rPr>
          <w:t>https</w:t>
        </w:r>
        <w:r w:rsidRPr="000E76A2">
          <w:rPr>
            <w:rStyle w:val="a9"/>
            <w:rFonts w:ascii="Times New Roman" w:eastAsia="Times New Roman" w:hAnsi="Times New Roman"/>
          </w:rPr>
          <w:t>://</w:t>
        </w:r>
        <w:r w:rsidRPr="000E76A2">
          <w:rPr>
            <w:rStyle w:val="a9"/>
            <w:rFonts w:ascii="Times New Roman" w:eastAsia="Times New Roman" w:hAnsi="Times New Roman"/>
            <w:lang w:val="es-ES"/>
          </w:rPr>
          <w:t>libcats</w:t>
        </w:r>
        <w:r w:rsidRPr="000E76A2">
          <w:rPr>
            <w:rStyle w:val="a9"/>
            <w:rFonts w:ascii="Times New Roman" w:eastAsia="Times New Roman" w:hAnsi="Times New Roman"/>
          </w:rPr>
          <w:t>.</w:t>
        </w:r>
        <w:r w:rsidRPr="000E76A2">
          <w:rPr>
            <w:rStyle w:val="a9"/>
            <w:rFonts w:ascii="Times New Roman" w:eastAsia="Times New Roman" w:hAnsi="Times New Roman"/>
            <w:lang w:val="es-ES"/>
          </w:rPr>
          <w:t>org</w:t>
        </w:r>
        <w:r w:rsidRPr="000E76A2">
          <w:rPr>
            <w:rStyle w:val="a9"/>
            <w:rFonts w:ascii="Times New Roman" w:eastAsia="Times New Roman" w:hAnsi="Times New Roman"/>
          </w:rPr>
          <w:t>/</w:t>
        </w:r>
        <w:r w:rsidRPr="000E76A2">
          <w:rPr>
            <w:rStyle w:val="a9"/>
            <w:rFonts w:ascii="Times New Roman" w:eastAsia="Times New Roman" w:hAnsi="Times New Roman"/>
            <w:lang w:val="es-ES"/>
          </w:rPr>
          <w:t>book</w:t>
        </w:r>
        <w:r w:rsidRPr="000E76A2">
          <w:rPr>
            <w:rStyle w:val="a9"/>
            <w:rFonts w:ascii="Times New Roman" w:eastAsia="Times New Roman" w:hAnsi="Times New Roman"/>
          </w:rPr>
          <w:t>/1481340</w:t>
        </w:r>
      </w:hyperlink>
      <w:r w:rsidRPr="000E76A2">
        <w:rPr>
          <w:rFonts w:ascii="Times New Roman" w:eastAsia="Times New Roman" w:hAnsi="Times New Roman"/>
          <w:color w:val="000000"/>
        </w:rPr>
        <w:t xml:space="preserve"> </w:t>
      </w:r>
    </w:p>
    <w:p w14:paraId="5336F997" w14:textId="77777777" w:rsidR="00F91198" w:rsidRPr="000E76A2" w:rsidRDefault="00F91198" w:rsidP="00F91198">
      <w:pPr>
        <w:numPr>
          <w:ilvl w:val="0"/>
          <w:numId w:val="4"/>
        </w:numPr>
        <w:ind w:left="357" w:hanging="357"/>
        <w:rPr>
          <w:rFonts w:ascii="Times New Roman" w:eastAsia="Times New Roman" w:hAnsi="Times New Roman"/>
          <w:color w:val="000000"/>
        </w:rPr>
      </w:pPr>
      <w:r w:rsidRPr="000E76A2">
        <w:rPr>
          <w:rFonts w:ascii="Times New Roman" w:eastAsia="Times New Roman" w:hAnsi="Times New Roman"/>
          <w:color w:val="000000"/>
        </w:rPr>
        <w:t xml:space="preserve">Раевская М.М. </w:t>
      </w:r>
      <w:r w:rsidRPr="000E76A2">
        <w:rPr>
          <w:rFonts w:ascii="Times New Roman" w:hAnsi="Times New Roman"/>
        </w:rPr>
        <w:t xml:space="preserve">Испанский язык в современном мире. Москва: Ленанд, 2021. </w:t>
      </w:r>
    </w:p>
    <w:p w14:paraId="7F11F157" w14:textId="77777777" w:rsidR="00F91198" w:rsidRPr="000E76A2" w:rsidRDefault="00F91198" w:rsidP="00F91198">
      <w:pPr>
        <w:numPr>
          <w:ilvl w:val="0"/>
          <w:numId w:val="4"/>
        </w:numPr>
        <w:ind w:left="357" w:hanging="357"/>
        <w:rPr>
          <w:rFonts w:ascii="Times New Roman" w:eastAsia="Times New Roman" w:hAnsi="Times New Roman"/>
          <w:color w:val="000000"/>
        </w:rPr>
      </w:pPr>
      <w:r w:rsidRPr="000E76A2">
        <w:rPr>
          <w:rFonts w:ascii="Times New Roman" w:eastAsia="Times New Roman" w:hAnsi="Times New Roman"/>
          <w:color w:val="000000"/>
        </w:rPr>
        <w:t>Садиков А. В.</w:t>
      </w:r>
      <w:r w:rsidRPr="000E76A2">
        <w:rPr>
          <w:rFonts w:ascii="Times New Roman" w:hAnsi="Times New Roman"/>
        </w:rPr>
        <w:t xml:space="preserve"> </w:t>
      </w:r>
      <w:r w:rsidRPr="000E76A2">
        <w:rPr>
          <w:rFonts w:ascii="Times New Roman" w:eastAsia="Times New Roman" w:hAnsi="Times New Roman"/>
          <w:color w:val="000000"/>
        </w:rPr>
        <w:t>Испанский язык сквозь призму лексики. Лексикология испанского языка, М.: УРСС, 2023, 416 с.</w:t>
      </w:r>
    </w:p>
    <w:p w14:paraId="6E648E7D" w14:textId="77777777" w:rsidR="00F91198" w:rsidRPr="000E76A2" w:rsidRDefault="00F91198" w:rsidP="00F91198">
      <w:pPr>
        <w:numPr>
          <w:ilvl w:val="0"/>
          <w:numId w:val="4"/>
        </w:numPr>
        <w:ind w:left="357" w:hanging="357"/>
        <w:rPr>
          <w:rFonts w:ascii="Times New Roman" w:eastAsia="Times New Roman" w:hAnsi="Times New Roman"/>
          <w:color w:val="000000"/>
        </w:rPr>
      </w:pPr>
      <w:r w:rsidRPr="000E76A2">
        <w:rPr>
          <w:rFonts w:ascii="Times New Roman" w:eastAsia="Times New Roman" w:hAnsi="Times New Roman"/>
          <w:color w:val="000000"/>
        </w:rPr>
        <w:t>Садиков А. В.</w:t>
      </w:r>
      <w:r w:rsidRPr="000E76A2">
        <w:rPr>
          <w:rFonts w:ascii="Times New Roman" w:hAnsi="Times New Roman"/>
        </w:rPr>
        <w:t xml:space="preserve"> </w:t>
      </w:r>
      <w:r w:rsidRPr="000E76A2">
        <w:rPr>
          <w:rFonts w:ascii="Times New Roman" w:eastAsia="Times New Roman" w:hAnsi="Times New Roman"/>
          <w:color w:val="000000"/>
        </w:rPr>
        <w:t>Испанский язык сквозь призму лексики. Проблемы испанской и испанско-русской лексикографии, М.: УРСС, 2014, 327 с.</w:t>
      </w:r>
    </w:p>
    <w:p w14:paraId="22BB433A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</w:rPr>
      </w:pPr>
      <w:r w:rsidRPr="000E76A2">
        <w:rPr>
          <w:rFonts w:ascii="Times New Roman" w:hAnsi="Times New Roman"/>
        </w:rPr>
        <w:t>Фирсова Н.М. Грамматическая стилистика современного испанского языка. М.: «ВЫСШАЯ ШКОЛА», 2000</w:t>
      </w:r>
    </w:p>
    <w:p w14:paraId="050EDE9E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</w:rPr>
      </w:pPr>
      <w:r w:rsidRPr="000E76A2">
        <w:rPr>
          <w:rFonts w:ascii="Times New Roman" w:hAnsi="Times New Roman"/>
        </w:rPr>
        <w:t>Фирсова Н.М. Испанский язык и культура в испаноязычных странах М.: Ленанд, 2015.</w:t>
      </w:r>
    </w:p>
    <w:p w14:paraId="267EFF02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Style w:val="a9"/>
          <w:rFonts w:ascii="Times New Roman" w:hAnsi="Times New Roman"/>
          <w:lang w:val="es-ES"/>
        </w:rPr>
      </w:pPr>
      <w:r w:rsidRPr="000E76A2">
        <w:rPr>
          <w:rFonts w:ascii="Times New Roman" w:eastAsia="Times New Roman" w:hAnsi="Times New Roman"/>
          <w:color w:val="000000"/>
          <w:lang w:val="es-ES"/>
        </w:rPr>
        <w:t>Cuervo  C. (1999) </w:t>
      </w:r>
      <w:r w:rsidRPr="000E76A2">
        <w:rPr>
          <w:rFonts w:ascii="Times New Roman" w:eastAsia="Times New Roman" w:hAnsi="Times New Roman"/>
          <w:i/>
          <w:iCs/>
          <w:color w:val="000000"/>
          <w:lang w:val="es-ES"/>
        </w:rPr>
        <w:t>Aspectos generales de la lexicografía</w:t>
      </w:r>
      <w:r w:rsidRPr="000E76A2">
        <w:rPr>
          <w:rFonts w:ascii="Times New Roman" w:eastAsia="Times New Roman" w:hAnsi="Times New Roman"/>
          <w:color w:val="000000"/>
          <w:lang w:val="es-ES"/>
        </w:rPr>
        <w:t xml:space="preserve">. </w:t>
      </w:r>
      <w:hyperlink r:id="rId7" w:history="1">
        <w:r w:rsidRPr="000E76A2">
          <w:rPr>
            <w:rStyle w:val="a9"/>
            <w:rFonts w:ascii="Times New Roman" w:eastAsia="Times New Roman" w:hAnsi="Times New Roman"/>
            <w:lang w:val="es-ES"/>
          </w:rPr>
          <w:t>https://cvc.cervantes.es/lengua/thesaurus/pdf/54/TH_54_002_054_0.pdf</w:t>
        </w:r>
      </w:hyperlink>
    </w:p>
    <w:p w14:paraId="7109BEA0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Style w:val="a9"/>
          <w:rFonts w:ascii="Times New Roman" w:hAnsi="Times New Roman"/>
          <w:lang w:val="es-ES"/>
        </w:rPr>
      </w:pPr>
      <w:r w:rsidRPr="000E76A2">
        <w:rPr>
          <w:rFonts w:ascii="Times New Roman" w:eastAsia="Times New Roman" w:hAnsi="Times New Roman"/>
          <w:color w:val="000000"/>
          <w:lang w:val="es-ES"/>
        </w:rPr>
        <w:t xml:space="preserve">Estudios de lingüística del español: Vol. 38 (2017): Diccionarios del español. Tradición y actualidad. </w:t>
      </w:r>
      <w:hyperlink r:id="rId8" w:history="1">
        <w:r w:rsidRPr="000E76A2">
          <w:rPr>
            <w:rStyle w:val="a9"/>
            <w:rFonts w:ascii="Times New Roman" w:eastAsia="Times New Roman" w:hAnsi="Times New Roman"/>
            <w:lang w:val="es-ES"/>
          </w:rPr>
          <w:t>https://raco.cat/index.php/Elies/issue/view/25086</w:t>
        </w:r>
      </w:hyperlink>
    </w:p>
    <w:p w14:paraId="1DE2E43B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  <w:lang w:val="es-ES"/>
        </w:rPr>
      </w:pPr>
      <w:r w:rsidRPr="000E76A2">
        <w:rPr>
          <w:rFonts w:ascii="Times New Roman" w:hAnsi="Times New Roman"/>
          <w:lang w:val="es-ES"/>
        </w:rPr>
        <w:t xml:space="preserve">Fundéu RAE </w:t>
      </w:r>
      <w:hyperlink r:id="rId9" w:history="1">
        <w:r w:rsidRPr="000E76A2">
          <w:rPr>
            <w:rStyle w:val="a9"/>
            <w:rFonts w:ascii="Times New Roman" w:hAnsi="Times New Roman"/>
            <w:lang w:val="es-ES"/>
          </w:rPr>
          <w:t>Fundación del Español Urgente (fundeu.es)</w:t>
        </w:r>
      </w:hyperlink>
    </w:p>
    <w:p w14:paraId="245A78B0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  <w:lang w:val="es-ES"/>
        </w:rPr>
      </w:pPr>
      <w:r w:rsidRPr="000E76A2">
        <w:rPr>
          <w:rFonts w:ascii="Times New Roman" w:hAnsi="Times New Roman"/>
          <w:lang w:val="es-ES"/>
        </w:rPr>
        <w:t>Garcia Concha Moreno. “Curso superior de español”, SGEL.  2002</w:t>
      </w:r>
    </w:p>
    <w:p w14:paraId="3DD4B5D4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  <w:lang w:val="es-ES"/>
        </w:rPr>
      </w:pPr>
      <w:r w:rsidRPr="000E76A2">
        <w:rPr>
          <w:rFonts w:ascii="Times New Roman" w:hAnsi="Times New Roman"/>
          <w:lang w:val="es-ES"/>
        </w:rPr>
        <w:t>Gonzales Coronado L. “Materia prima”, SGEL. 2009</w:t>
      </w:r>
    </w:p>
    <w:p w14:paraId="24506135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  <w:lang w:val="es-ES"/>
        </w:rPr>
      </w:pPr>
      <w:r w:rsidRPr="000E76A2">
        <w:rPr>
          <w:rFonts w:ascii="Times New Roman" w:hAnsi="Times New Roman"/>
          <w:lang w:val="es-ES"/>
        </w:rPr>
        <w:t xml:space="preserve">Gramática Española </w:t>
      </w:r>
      <w:hyperlink r:id="rId10" w:history="1">
        <w:r w:rsidRPr="000E76A2">
          <w:rPr>
            <w:rStyle w:val="a9"/>
            <w:rFonts w:ascii="Times New Roman" w:hAnsi="Times New Roman"/>
            <w:lang w:val="es-ES"/>
          </w:rPr>
          <w:t>Gramática española (lingolia.com)</w:t>
        </w:r>
      </w:hyperlink>
    </w:p>
    <w:p w14:paraId="3AADE3E7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  <w:lang w:val="es-ES"/>
        </w:rPr>
      </w:pPr>
      <w:r w:rsidRPr="000E76A2">
        <w:rPr>
          <w:rFonts w:ascii="Times New Roman" w:hAnsi="Times New Roman"/>
          <w:lang w:val="es-ES"/>
        </w:rPr>
        <w:t>Hern</w:t>
      </w:r>
      <w:r w:rsidRPr="000E76A2">
        <w:rPr>
          <w:rFonts w:ascii="Times New Roman" w:hAnsi="Times New Roman"/>
          <w:lang w:val="es-ES_tradnl"/>
        </w:rPr>
        <w:t>ández G.</w:t>
      </w:r>
      <w:r w:rsidRPr="000E76A2">
        <w:rPr>
          <w:rFonts w:ascii="Times New Roman" w:hAnsi="Times New Roman"/>
          <w:lang w:val="es-ES"/>
        </w:rPr>
        <w:t xml:space="preserve"> Análisis gramatical. Madrid, SGEL. 2014</w:t>
      </w:r>
    </w:p>
    <w:p w14:paraId="3C0CF0DB" w14:textId="7F7BFF54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  <w:lang w:val="es-ES"/>
        </w:rPr>
      </w:pPr>
      <w:r w:rsidRPr="000E76A2">
        <w:rPr>
          <w:rFonts w:ascii="Times New Roman" w:eastAsia="Times New Roman" w:hAnsi="Times New Roman"/>
          <w:i/>
          <w:iCs/>
          <w:color w:val="000000"/>
          <w:lang w:val="es-ES"/>
        </w:rPr>
        <w:t>La actividad lexicográfica: teórica y práctica</w:t>
      </w:r>
      <w:r w:rsidRPr="000E76A2">
        <w:rPr>
          <w:rFonts w:ascii="Times New Roman" w:eastAsia="Times New Roman" w:hAnsi="Times New Roman"/>
          <w:color w:val="000000"/>
          <w:lang w:val="es-ES"/>
        </w:rPr>
        <w:t>. (2015)  portal.uned.es.</w:t>
      </w:r>
    </w:p>
    <w:p w14:paraId="5780D687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  <w:lang w:val="es-ES"/>
        </w:rPr>
      </w:pPr>
      <w:r w:rsidRPr="000E76A2">
        <w:rPr>
          <w:rFonts w:ascii="Times New Roman" w:eastAsia="Times New Roman" w:hAnsi="Times New Roman"/>
          <w:color w:val="000000"/>
          <w:lang w:val="es-ES"/>
        </w:rPr>
        <w:t xml:space="preserve">López García-Molins  Á. (2015). España Plurilingüe. Manifiesto por el reconocimiento y desarrollo de la pluralidad lingüística de España. </w:t>
      </w:r>
      <w:hyperlink r:id="rId11" w:history="1">
        <w:r w:rsidRPr="000E76A2">
          <w:rPr>
            <w:rStyle w:val="a9"/>
            <w:rFonts w:ascii="Times New Roman" w:eastAsia="Times New Roman" w:hAnsi="Times New Roman"/>
            <w:lang w:val="es-ES"/>
          </w:rPr>
          <w:t>http://www.linred.es/numero13_info_2.html</w:t>
        </w:r>
      </w:hyperlink>
      <w:r w:rsidRPr="000E76A2">
        <w:rPr>
          <w:rFonts w:ascii="Times New Roman" w:eastAsia="Times New Roman" w:hAnsi="Times New Roman"/>
          <w:color w:val="000000"/>
          <w:lang w:val="es-ES"/>
        </w:rPr>
        <w:t xml:space="preserve">  </w:t>
      </w:r>
    </w:p>
    <w:p w14:paraId="04B2D223" w14:textId="77777777" w:rsidR="00F91198" w:rsidRPr="000E76A2" w:rsidRDefault="00F91198" w:rsidP="00F91198">
      <w:pPr>
        <w:pStyle w:val="a8"/>
        <w:numPr>
          <w:ilvl w:val="0"/>
          <w:numId w:val="4"/>
        </w:numPr>
        <w:ind w:left="357" w:hanging="357"/>
        <w:rPr>
          <w:rStyle w:val="a9"/>
          <w:rFonts w:ascii="Times New Roman" w:hAnsi="Times New Roman"/>
          <w:lang w:val="es-ES"/>
        </w:rPr>
      </w:pPr>
      <w:r w:rsidRPr="000E76A2">
        <w:rPr>
          <w:rFonts w:ascii="Times New Roman" w:eastAsia="Times New Roman" w:hAnsi="Times New Roman"/>
          <w:color w:val="000000"/>
          <w:lang w:val="es-ES"/>
        </w:rPr>
        <w:t xml:space="preserve">López García-Molins, Á. (2018). El conflicto lingüístico y el problema de España, UNED, </w:t>
      </w:r>
      <w:hyperlink r:id="rId12" w:history="1">
        <w:r w:rsidRPr="000E76A2">
          <w:rPr>
            <w:rStyle w:val="a9"/>
            <w:rFonts w:ascii="Times New Roman" w:eastAsia="Times New Roman" w:hAnsi="Times New Roman"/>
            <w:lang w:val="es-ES"/>
          </w:rPr>
          <w:t>http://portal.uned.es/portal/page?_pageid=93,60256760&amp;_dad=portal&amp;_schema</w:t>
        </w:r>
      </w:hyperlink>
    </w:p>
    <w:p w14:paraId="2B2E9AFC" w14:textId="01036C21" w:rsidR="007774F9" w:rsidRPr="008D4D05" w:rsidRDefault="00F91198" w:rsidP="008D4D05">
      <w:pPr>
        <w:pStyle w:val="a8"/>
        <w:numPr>
          <w:ilvl w:val="0"/>
          <w:numId w:val="4"/>
        </w:numPr>
        <w:ind w:left="357" w:hanging="357"/>
        <w:rPr>
          <w:rFonts w:ascii="Times New Roman" w:hAnsi="Times New Roman"/>
          <w:lang w:val="es-ES"/>
        </w:rPr>
      </w:pPr>
      <w:r w:rsidRPr="000E76A2">
        <w:rPr>
          <w:rFonts w:ascii="Times New Roman" w:hAnsi="Times New Roman"/>
          <w:lang w:val="es-ES"/>
        </w:rPr>
        <w:lastRenderedPageBreak/>
        <w:t>MCER, 2001 https://cvc.cervantes.es/ensenanza/biblioteca_ele/marco/cvc_mer.pdf</w:t>
      </w:r>
    </w:p>
    <w:p w14:paraId="0983EC39" w14:textId="77777777" w:rsidR="000E76A2" w:rsidRDefault="000E76A2">
      <w:pPr>
        <w:pStyle w:val="1"/>
        <w:spacing w:beforeAutospacing="0" w:afterAutospacing="0"/>
        <w:rPr>
          <w:rFonts w:ascii="Times New Roman" w:hAnsi="Times New Roman"/>
          <w:b/>
          <w:bCs/>
          <w:sz w:val="24"/>
          <w:szCs w:val="24"/>
        </w:rPr>
      </w:pPr>
    </w:p>
    <w:p w14:paraId="15591506" w14:textId="7535554C" w:rsidR="000E76A2" w:rsidRDefault="000E76A2">
      <w:pPr>
        <w:pStyle w:val="1"/>
        <w:spacing w:beforeAutospacing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Итальянский язык:</w:t>
      </w:r>
    </w:p>
    <w:p w14:paraId="5828079C" w14:textId="77777777" w:rsidR="000E76A2" w:rsidRPr="000E76A2" w:rsidRDefault="000E76A2" w:rsidP="000E76A2">
      <w:pPr>
        <w:pStyle w:val="1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Справочные системы</w:t>
      </w:r>
    </w:p>
    <w:p w14:paraId="12B8D45A" w14:textId="77777777" w:rsidR="000E76A2" w:rsidRPr="000E76A2" w:rsidRDefault="000E76A2" w:rsidP="000E76A2">
      <w:pPr>
        <w:pStyle w:val="1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 xml:space="preserve">https://www.cnr.it   Consiglio Nazionale delle Ricerche </w:t>
      </w:r>
    </w:p>
    <w:p w14:paraId="57B72AA7" w14:textId="77777777" w:rsidR="000E76A2" w:rsidRPr="000E76A2" w:rsidRDefault="000E76A2" w:rsidP="000E76A2">
      <w:pPr>
        <w:pStyle w:val="1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 xml:space="preserve">https://loginmiur.cineca.it     Elenco degli Istituti di Ricerca Autorizzati - Loginmiur Cineca  </w:t>
      </w:r>
    </w:p>
    <w:p w14:paraId="28EC3E15" w14:textId="77777777" w:rsidR="000E76A2" w:rsidRPr="000E76A2" w:rsidRDefault="000E76A2" w:rsidP="000E76A2">
      <w:pPr>
        <w:pStyle w:val="1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https://accademiadellacrusca.it  Accademia della Crusca</w:t>
      </w:r>
    </w:p>
    <w:p w14:paraId="0A16774F" w14:textId="77777777" w:rsidR="000E76A2" w:rsidRPr="000E76A2" w:rsidRDefault="000E76A2" w:rsidP="000E76A2">
      <w:pPr>
        <w:pStyle w:val="1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 xml:space="preserve">https://www.unibo.it Universita` di Bologna </w:t>
      </w:r>
    </w:p>
    <w:p w14:paraId="1AEBD6B6" w14:textId="77777777" w:rsidR="000E76A2" w:rsidRPr="000E76A2" w:rsidRDefault="000E76A2" w:rsidP="000E76A2">
      <w:pPr>
        <w:pStyle w:val="1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 xml:space="preserve">https://www.uniroma1.it  Universita` degli studi di Roma “La Sapienza” </w:t>
      </w:r>
    </w:p>
    <w:p w14:paraId="6498C2C1" w14:textId="77777777" w:rsidR="000E76A2" w:rsidRPr="000E76A2" w:rsidRDefault="000E76A2" w:rsidP="000E76A2">
      <w:pPr>
        <w:pStyle w:val="1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https://www.bncf.firenze.sbn.it     Biblioteca Nazionale Centrale di Firenze</w:t>
      </w:r>
    </w:p>
    <w:p w14:paraId="5374609F" w14:textId="77777777" w:rsidR="000E76A2" w:rsidRPr="000E76A2" w:rsidRDefault="000E76A2" w:rsidP="000E76A2">
      <w:pPr>
        <w:pStyle w:val="1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 xml:space="preserve">http://www.bncrm.beniculturali.it   Biblioteca Nazionale Centrale di Roma </w:t>
      </w:r>
    </w:p>
    <w:p w14:paraId="32AB8CED" w14:textId="77777777" w:rsidR="000E76A2" w:rsidRPr="000E76A2" w:rsidRDefault="000E76A2" w:rsidP="000E76A2">
      <w:pPr>
        <w:pStyle w:val="1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 xml:space="preserve">https://www.bibliotechebologna.it    Biblioteche Bologna </w:t>
      </w:r>
    </w:p>
    <w:p w14:paraId="7A4A3FC7" w14:textId="77777777" w:rsidR="000E76A2" w:rsidRPr="000E76A2" w:rsidRDefault="000E76A2" w:rsidP="000E76A2">
      <w:pPr>
        <w:pStyle w:val="1"/>
        <w:numPr>
          <w:ilvl w:val="0"/>
          <w:numId w:val="9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www.treccaniscuola.it  Treccani Scuola, la nuova piattaforma digitale di Treccani per la didattica interattiva.</w:t>
      </w:r>
    </w:p>
    <w:p w14:paraId="0D7DB3C6" w14:textId="77777777" w:rsidR="000E76A2" w:rsidRPr="000E76A2" w:rsidRDefault="000E76A2" w:rsidP="000E76A2">
      <w:pPr>
        <w:pStyle w:val="1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Энциклопедии и словари</w:t>
      </w:r>
    </w:p>
    <w:p w14:paraId="2A667DC9" w14:textId="77777777" w:rsidR="000E76A2" w:rsidRPr="000E76A2" w:rsidRDefault="000E76A2" w:rsidP="000E76A2">
      <w:pPr>
        <w:pStyle w:val="1"/>
        <w:numPr>
          <w:ilvl w:val="0"/>
          <w:numId w:val="10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http://www.sapere.it/sapere.html Enciclopedia online De Agostini</w:t>
      </w:r>
    </w:p>
    <w:p w14:paraId="38F44D1B" w14:textId="77777777" w:rsidR="000E76A2" w:rsidRPr="000E76A2" w:rsidRDefault="000E76A2" w:rsidP="000E76A2">
      <w:pPr>
        <w:pStyle w:val="1"/>
        <w:numPr>
          <w:ilvl w:val="0"/>
          <w:numId w:val="10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https://www.treccani.it/enciclopedia Treccani, l’Enciclopedia Italiana</w:t>
      </w:r>
    </w:p>
    <w:p w14:paraId="0F3ECA6C" w14:textId="77777777" w:rsidR="000E76A2" w:rsidRPr="000E76A2" w:rsidRDefault="000E76A2" w:rsidP="000E76A2">
      <w:pPr>
        <w:pStyle w:val="1"/>
        <w:numPr>
          <w:ilvl w:val="0"/>
          <w:numId w:val="10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 xml:space="preserve">https://www.italiapedia.it ItaliaPedia: enciclopedia sui comuni italiani </w:t>
      </w:r>
    </w:p>
    <w:p w14:paraId="76E83AE4" w14:textId="77777777" w:rsidR="000E76A2" w:rsidRPr="000E76A2" w:rsidRDefault="000E76A2" w:rsidP="000E76A2">
      <w:pPr>
        <w:pStyle w:val="1"/>
        <w:numPr>
          <w:ilvl w:val="0"/>
          <w:numId w:val="10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 xml:space="preserve">www.tlio.ovi.cnr.it TLIO Tesoro della lingua italiana delle origini </w:t>
      </w:r>
    </w:p>
    <w:p w14:paraId="10AEAE2C" w14:textId="5C36F052" w:rsidR="000E76A2" w:rsidRPr="000E76A2" w:rsidRDefault="000E76A2" w:rsidP="000E76A2">
      <w:pPr>
        <w:pStyle w:val="1"/>
        <w:numPr>
          <w:ilvl w:val="0"/>
          <w:numId w:val="10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https://biografieonline.it/ Enciclopedia biografie italiane</w:t>
      </w:r>
    </w:p>
    <w:p w14:paraId="185C9877" w14:textId="77777777" w:rsidR="000E76A2" w:rsidRPr="000E76A2" w:rsidRDefault="000E76A2" w:rsidP="000E76A2">
      <w:pPr>
        <w:pStyle w:val="1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История итальянского языка</w:t>
      </w:r>
    </w:p>
    <w:p w14:paraId="3351D5D6" w14:textId="77777777" w:rsidR="000E76A2" w:rsidRPr="000E76A2" w:rsidRDefault="000E76A2" w:rsidP="000E76A2">
      <w:pPr>
        <w:pStyle w:val="1"/>
        <w:numPr>
          <w:ilvl w:val="0"/>
          <w:numId w:val="1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Bruno Migliorini Storia della lingua italiana https://archive.org/stream/254922024BrunoMiglioriniStoriaDellaLinguaItaliana2/254922024-Bruno-Migliorini-Storia-Della-Lingua-Italiana%20%282%29_djvu.txt</w:t>
      </w:r>
    </w:p>
    <w:p w14:paraId="65854CF4" w14:textId="77777777" w:rsidR="000E76A2" w:rsidRPr="000E76A2" w:rsidRDefault="000E76A2" w:rsidP="000E76A2">
      <w:pPr>
        <w:pStyle w:val="1"/>
        <w:numPr>
          <w:ilvl w:val="0"/>
          <w:numId w:val="1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 xml:space="preserve">Storia della lingua italiana / a cura di Luca Serianni e Pietro Trifone ; direzione: Alberto Asor Rosa </w:t>
      </w:r>
    </w:p>
    <w:p w14:paraId="2892C051" w14:textId="025A3D22" w:rsidR="000E76A2" w:rsidRPr="000E76A2" w:rsidRDefault="000E76A2" w:rsidP="000E76A2">
      <w:pPr>
        <w:pStyle w:val="1"/>
        <w:numPr>
          <w:ilvl w:val="0"/>
          <w:numId w:val="1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https://opac.bncf.firenze.sbn.it/bncf-prod/resource?uri=MIL0164690&amp;v=l</w:t>
      </w:r>
    </w:p>
    <w:p w14:paraId="20E8B387" w14:textId="77777777" w:rsidR="000E76A2" w:rsidRPr="000E76A2" w:rsidRDefault="000E76A2" w:rsidP="000E76A2">
      <w:pPr>
        <w:pStyle w:val="1"/>
        <w:numPr>
          <w:ilvl w:val="0"/>
          <w:numId w:val="1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https://online.scuola.zanichelli.it/grammabilita-files/extra-arancione-base/D1/D1.pdf</w:t>
      </w:r>
    </w:p>
    <w:p w14:paraId="1A3BFC31" w14:textId="77777777" w:rsidR="000E76A2" w:rsidRPr="000E76A2" w:rsidRDefault="000E76A2" w:rsidP="000E76A2">
      <w:pPr>
        <w:pStyle w:val="1"/>
        <w:numPr>
          <w:ilvl w:val="0"/>
          <w:numId w:val="1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https://www.cpiapalermo1.edu.it/attachments/article/221/ITA%20UDA%201%20Storia%20della%20lingua%20italiana.pdf</w:t>
      </w:r>
    </w:p>
    <w:p w14:paraId="0A46957B" w14:textId="77777777" w:rsidR="000E76A2" w:rsidRPr="000E76A2" w:rsidRDefault="000E76A2" w:rsidP="000E76A2">
      <w:pPr>
        <w:pStyle w:val="1"/>
        <w:numPr>
          <w:ilvl w:val="0"/>
          <w:numId w:val="1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https://www.studocu.com/it/document/universita-di-bologna/letteratura-italiana/2-claudio-marazzini-breve-storia-della-lingua-italiana-pdf/13419384</w:t>
      </w:r>
    </w:p>
    <w:p w14:paraId="50E15391" w14:textId="77777777" w:rsidR="000E76A2" w:rsidRPr="000E76A2" w:rsidRDefault="000E76A2" w:rsidP="000E76A2">
      <w:pPr>
        <w:pStyle w:val="1"/>
        <w:numPr>
          <w:ilvl w:val="0"/>
          <w:numId w:val="1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https://www.docsity.com/it/storia-della-lingua-italiana-333/7136439/</w:t>
      </w:r>
    </w:p>
    <w:p w14:paraId="6F4FD13E" w14:textId="77777777" w:rsidR="000E76A2" w:rsidRPr="000E76A2" w:rsidRDefault="000E76A2" w:rsidP="000E76A2">
      <w:pPr>
        <w:pStyle w:val="1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14:paraId="641B231E" w14:textId="77777777" w:rsidR="000E76A2" w:rsidRPr="000E76A2" w:rsidRDefault="000E76A2" w:rsidP="000E76A2">
      <w:pPr>
        <w:pStyle w:val="1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Диалекты и миноритарные языки Италии</w:t>
      </w:r>
    </w:p>
    <w:p w14:paraId="001F2FD0" w14:textId="60B3D1E6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M. C. Felloni, Il plurilinguismo istituzionale all'interno dell'Unione Europea (pdf-zip)</w:t>
      </w:r>
    </w:p>
    <w:p w14:paraId="4779DFFB" w14:textId="317E50AF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M. Gazzola, La gestione del multilinguismo nell’Unione europea (pdf-zip)</w:t>
      </w:r>
    </w:p>
    <w:p w14:paraId="29927A7A" w14:textId="55EA0BBC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M. Gazzola, La relazione fra costi economici e costi politici del multilinguismo nell'Unione europea (pdf-zip)</w:t>
      </w:r>
    </w:p>
    <w:p w14:paraId="73715776" w14:textId="0ED1140D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Le lingue nell'Unione Europea (pdf-zip)</w:t>
      </w:r>
    </w:p>
    <w:p w14:paraId="5E352C19" w14:textId="05FAE7A8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Peter Bakker e Marcia Rooker, The political status of the Romani Language in Europe (pdf-zip)</w:t>
      </w:r>
    </w:p>
    <w:p w14:paraId="38E99A04" w14:textId="0595BC9A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Peter Bakker e Marcia Rooker, L’estatus polític de la llengua romaní a Europa (pdf-zip)</w:t>
      </w:r>
    </w:p>
    <w:p w14:paraId="74C66A9C" w14:textId="5C7105A2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Giovanna Campani, Zoran Lapov, Nation-State Building Process and Cultural Divertsity (pdf-zip)</w:t>
      </w:r>
    </w:p>
    <w:p w14:paraId="7AF4D6BC" w14:textId="76F1FFB3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Giovanna Campani, Zoran Lapov, Nation-State and Cultural Diversity in Italy (pdf-zip)</w:t>
      </w:r>
    </w:p>
    <w:p w14:paraId="1DDED213" w14:textId="3CEB6CCA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Giacomo Ferrari, Linguistica Generale (rtf-zip)</w:t>
      </w:r>
    </w:p>
    <w:p w14:paraId="082DEC69" w14:textId="77777777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https://www.lingv.ro/RRL%201-2%202008%20Cugno.pdf</w:t>
      </w:r>
    </w:p>
    <w:p w14:paraId="64D332E3" w14:textId="77777777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https://www.treccani.it/enciclopedia/minoranze-linguistiche_%28Enciclopedia-dell%27Italiano%29/</w:t>
      </w:r>
    </w:p>
    <w:p w14:paraId="155417E4" w14:textId="77777777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https://www.comune.oulx.to.it/patois/doc_patois/0701.pdf</w:t>
      </w:r>
    </w:p>
    <w:p w14:paraId="56254F1B" w14:textId="77777777" w:rsidR="000E76A2" w:rsidRPr="000E76A2" w:rsidRDefault="000E76A2" w:rsidP="000E76A2">
      <w:pPr>
        <w:pStyle w:val="1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https://moodle2.units.it/pluginfile.php/327588/mod_resource/content/1/4%20In%20Italia.pdf</w:t>
      </w:r>
    </w:p>
    <w:p w14:paraId="15997F4D" w14:textId="77777777" w:rsidR="000E76A2" w:rsidRPr="000E76A2" w:rsidRDefault="000E76A2" w:rsidP="000E76A2">
      <w:pPr>
        <w:pStyle w:val="1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lastRenderedPageBreak/>
        <w:t>Социолингвистика. Итальянский язык в 20 в.</w:t>
      </w:r>
    </w:p>
    <w:p w14:paraId="3CB57521" w14:textId="77777777" w:rsidR="000E76A2" w:rsidRPr="000E76A2" w:rsidRDefault="000E76A2" w:rsidP="000E76A2">
      <w:pPr>
        <w:pStyle w:val="1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https://www.treccani.it/enciclopedia/sociolinguistica-dell-italiano-contemporaneo_%28L%27Italia-e-le-sue-Regioni%29/</w:t>
      </w:r>
    </w:p>
    <w:p w14:paraId="185B49C2" w14:textId="77777777" w:rsidR="000E76A2" w:rsidRPr="000E76A2" w:rsidRDefault="000E76A2" w:rsidP="000E76A2">
      <w:pPr>
        <w:pStyle w:val="1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https://www.treccani.it/enciclopedia/lingua-del-novecento_(Enciclopedia-dell'Italiano)</w:t>
      </w:r>
    </w:p>
    <w:p w14:paraId="012957FE" w14:textId="77777777" w:rsidR="000E76A2" w:rsidRPr="000E76A2" w:rsidRDefault="000E76A2" w:rsidP="000E76A2">
      <w:pPr>
        <w:pStyle w:val="1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https://www.studocu.com/it/document/universita-della-calabria/linguistica-italiana/storia-dellitaliano-nel-900-mengaldo/5517235</w:t>
      </w:r>
    </w:p>
    <w:p w14:paraId="2A216DD0" w14:textId="77777777" w:rsidR="000E76A2" w:rsidRPr="000E76A2" w:rsidRDefault="000E76A2" w:rsidP="000E76A2">
      <w:pPr>
        <w:pStyle w:val="1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https://www.riassuntini.com/riassunti/riassunto-storia-della-lingua-italiana-dal-700-al-900.html</w:t>
      </w:r>
    </w:p>
    <w:p w14:paraId="5F7E836D" w14:textId="77777777" w:rsidR="000E76A2" w:rsidRPr="000E76A2" w:rsidRDefault="000E76A2" w:rsidP="000E76A2">
      <w:pPr>
        <w:pStyle w:val="1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Лингвистическая политика фашизма https://www.treccani.it/magazine/lingua_italiana/speciali/Klemperer/2_Della_Valle.html</w:t>
      </w:r>
    </w:p>
    <w:p w14:paraId="1384E127" w14:textId="77777777" w:rsidR="000E76A2" w:rsidRPr="000E76A2" w:rsidRDefault="000E76A2" w:rsidP="000E76A2">
      <w:pPr>
        <w:pStyle w:val="1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https://diciamoloinitaliano.wordpress.com/2019/07/29/la-politica-linguistica-del-fascismo-e-la-guerra-ai-barbarismi-parte-i/</w:t>
      </w:r>
    </w:p>
    <w:p w14:paraId="6BBE4A37" w14:textId="77777777" w:rsidR="000E76A2" w:rsidRPr="000E76A2" w:rsidRDefault="000E76A2" w:rsidP="000E76A2">
      <w:pPr>
        <w:pStyle w:val="1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0E76A2">
        <w:rPr>
          <w:rFonts w:ascii="Times New Roman" w:hAnsi="Times New Roman"/>
          <w:sz w:val="24"/>
          <w:szCs w:val="24"/>
        </w:rPr>
        <w:t>https://it.babbel.com/it/magazine/italianizzazione-regime-fascista</w:t>
      </w:r>
    </w:p>
    <w:p w14:paraId="639CCE68" w14:textId="170CF904" w:rsidR="000E76A2" w:rsidRDefault="008D4D05" w:rsidP="000E76A2">
      <w:pPr>
        <w:pStyle w:val="1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F41492">
          <w:rPr>
            <w:rStyle w:val="a9"/>
            <w:rFonts w:ascii="Times New Roman" w:hAnsi="Times New Roman"/>
            <w:sz w:val="24"/>
            <w:szCs w:val="24"/>
          </w:rPr>
          <w:t>https://www.mondadorieducation.it/risorse/media/secondaria_secondo/italiano/leggere_scrivere/parole/cap5/5_duce_dialetti2.html</w:t>
        </w:r>
      </w:hyperlink>
    </w:p>
    <w:p w14:paraId="77A4CA8D" w14:textId="77777777" w:rsidR="008D4D05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14:paraId="659DA9CF" w14:textId="77777777" w:rsidR="008D4D05" w:rsidRPr="000E76A2" w:rsidRDefault="008D4D05" w:rsidP="008D4D05">
      <w:pPr>
        <w:pStyle w:val="1"/>
        <w:spacing w:beforeAutospacing="0" w:afterAutospacing="0"/>
        <w:rPr>
          <w:rFonts w:ascii="Times New Roman" w:hAnsi="Times New Roman"/>
          <w:b/>
          <w:sz w:val="24"/>
          <w:szCs w:val="24"/>
        </w:rPr>
      </w:pPr>
      <w:r w:rsidRPr="000E76A2">
        <w:rPr>
          <w:rFonts w:ascii="Times New Roman" w:hAnsi="Times New Roman"/>
          <w:b/>
          <w:sz w:val="24"/>
          <w:szCs w:val="24"/>
        </w:rPr>
        <w:t>Русский язык:</w:t>
      </w:r>
    </w:p>
    <w:p w14:paraId="6C884B4E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1.</w:t>
      </w:r>
      <w:r w:rsidRPr="000E76A2">
        <w:rPr>
          <w:rFonts w:ascii="Times New Roman" w:hAnsi="Times New Roman"/>
          <w:bCs/>
          <w:sz w:val="24"/>
          <w:szCs w:val="24"/>
        </w:rPr>
        <w:tab/>
        <w:t>Современный русский язык / Под ред. В.А. Белошапковой. Изд-ние 3-е. М., 2002.</w:t>
      </w:r>
    </w:p>
    <w:p w14:paraId="43BDD8C3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2.</w:t>
      </w:r>
      <w:r w:rsidRPr="000E76A2">
        <w:rPr>
          <w:rFonts w:ascii="Times New Roman" w:hAnsi="Times New Roman"/>
          <w:bCs/>
          <w:sz w:val="24"/>
          <w:szCs w:val="24"/>
        </w:rPr>
        <w:tab/>
        <w:t xml:space="preserve"> Князев С.В., Пожарицкая С.К. Современный русский литературный язык. Фонетика, орфоэпия, графика и орфография. М., 2011.</w:t>
      </w:r>
    </w:p>
    <w:p w14:paraId="65317A31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3.</w:t>
      </w:r>
      <w:r w:rsidRPr="000E76A2">
        <w:rPr>
          <w:rFonts w:ascii="Times New Roman" w:hAnsi="Times New Roman"/>
          <w:bCs/>
          <w:sz w:val="24"/>
          <w:szCs w:val="24"/>
        </w:rPr>
        <w:tab/>
        <w:t>Виноградов В.В. Лексикология и лексикография. М., 1975.</w:t>
      </w:r>
    </w:p>
    <w:p w14:paraId="3629A356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4.</w:t>
      </w:r>
      <w:r w:rsidRPr="000E76A2">
        <w:rPr>
          <w:rFonts w:ascii="Times New Roman" w:hAnsi="Times New Roman"/>
          <w:bCs/>
          <w:sz w:val="24"/>
          <w:szCs w:val="24"/>
        </w:rPr>
        <w:tab/>
        <w:t>Милославский И. Г. Культура речи и русская грамматика : Курс лекций / И.Г. Милославский. М., 2002.</w:t>
      </w:r>
    </w:p>
    <w:p w14:paraId="766BE58B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5.</w:t>
      </w:r>
      <w:r w:rsidRPr="000E76A2">
        <w:rPr>
          <w:rFonts w:ascii="Times New Roman" w:hAnsi="Times New Roman"/>
          <w:bCs/>
          <w:sz w:val="24"/>
          <w:szCs w:val="24"/>
        </w:rPr>
        <w:tab/>
        <w:t>Милославский И. Г. Краткая практическая грамматика русского языка /  Изд. 2-е. М., 2009.</w:t>
      </w:r>
    </w:p>
    <w:p w14:paraId="2451F464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6.</w:t>
      </w:r>
      <w:r w:rsidRPr="000E76A2">
        <w:rPr>
          <w:rFonts w:ascii="Times New Roman" w:hAnsi="Times New Roman"/>
          <w:bCs/>
          <w:sz w:val="24"/>
          <w:szCs w:val="24"/>
        </w:rPr>
        <w:tab/>
        <w:t>Кронгауз М.А. Семантика. М., 2001.</w:t>
      </w:r>
    </w:p>
    <w:p w14:paraId="77197392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7.</w:t>
      </w:r>
      <w:r w:rsidRPr="000E76A2">
        <w:rPr>
          <w:rFonts w:ascii="Times New Roman" w:hAnsi="Times New Roman"/>
          <w:bCs/>
          <w:sz w:val="24"/>
          <w:szCs w:val="24"/>
        </w:rPr>
        <w:tab/>
        <w:t>Крысин Л.П. Толковый словарь иноязычных слов. М., 1999.</w:t>
      </w:r>
    </w:p>
    <w:p w14:paraId="2673A0AD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8.</w:t>
      </w:r>
      <w:r w:rsidRPr="000E76A2">
        <w:rPr>
          <w:rFonts w:ascii="Times New Roman" w:hAnsi="Times New Roman"/>
          <w:bCs/>
          <w:sz w:val="24"/>
          <w:szCs w:val="24"/>
        </w:rPr>
        <w:tab/>
        <w:t>Скляревская Г.Н. (ред.) Толковый словарь русского языка конца XX века. Языковые изменения. СПб., 1998.</w:t>
      </w:r>
    </w:p>
    <w:p w14:paraId="3CE7D168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9.</w:t>
      </w:r>
      <w:r w:rsidRPr="000E76A2">
        <w:rPr>
          <w:rFonts w:ascii="Times New Roman" w:hAnsi="Times New Roman"/>
          <w:bCs/>
          <w:sz w:val="24"/>
          <w:szCs w:val="24"/>
        </w:rPr>
        <w:tab/>
        <w:t>Е.А. Земская. Язык как деятельность. Морфема. Слово. Речь. М., 2004.</w:t>
      </w:r>
    </w:p>
    <w:p w14:paraId="24596457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76A2">
        <w:rPr>
          <w:rFonts w:ascii="Times New Roman" w:hAnsi="Times New Roman"/>
          <w:bCs/>
          <w:sz w:val="24"/>
          <w:szCs w:val="24"/>
        </w:rPr>
        <w:t>10.</w:t>
      </w:r>
      <w:r w:rsidRPr="000E76A2">
        <w:rPr>
          <w:rFonts w:ascii="Times New Roman" w:hAnsi="Times New Roman"/>
          <w:bCs/>
          <w:sz w:val="24"/>
          <w:szCs w:val="24"/>
        </w:rPr>
        <w:tab/>
        <w:t xml:space="preserve"> Большой толковый словарь русского языка. Гл. ред. С. А. Кузнецов. СПб.: Норинт, 1998.</w:t>
      </w:r>
    </w:p>
    <w:p w14:paraId="1A947354" w14:textId="77777777" w:rsidR="008D4D05" w:rsidRPr="000E76A2" w:rsidRDefault="008D4D05" w:rsidP="008D4D05">
      <w:pPr>
        <w:pStyle w:val="1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sectPr w:rsidR="008D4D05" w:rsidRPr="000E76A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C2E"/>
    <w:multiLevelType w:val="multilevel"/>
    <w:tmpl w:val="B39C00CA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" w15:restartNumberingAfterBreak="0">
    <w:nsid w:val="12947834"/>
    <w:multiLevelType w:val="hybridMultilevel"/>
    <w:tmpl w:val="65CC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104"/>
    <w:multiLevelType w:val="multilevel"/>
    <w:tmpl w:val="81424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9C4"/>
    <w:multiLevelType w:val="hybridMultilevel"/>
    <w:tmpl w:val="8B9E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5A3D"/>
    <w:multiLevelType w:val="hybridMultilevel"/>
    <w:tmpl w:val="33D8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A37"/>
    <w:multiLevelType w:val="hybridMultilevel"/>
    <w:tmpl w:val="272AE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71410"/>
    <w:multiLevelType w:val="multilevel"/>
    <w:tmpl w:val="DA603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C23A08"/>
    <w:multiLevelType w:val="hybridMultilevel"/>
    <w:tmpl w:val="12C6A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0021D"/>
    <w:multiLevelType w:val="hybridMultilevel"/>
    <w:tmpl w:val="8A5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94833"/>
    <w:multiLevelType w:val="multilevel"/>
    <w:tmpl w:val="065A2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03132"/>
    <w:multiLevelType w:val="multilevel"/>
    <w:tmpl w:val="FBB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C0148"/>
    <w:multiLevelType w:val="hybridMultilevel"/>
    <w:tmpl w:val="B3704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E249C7"/>
    <w:multiLevelType w:val="hybridMultilevel"/>
    <w:tmpl w:val="5234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7A6C"/>
    <w:multiLevelType w:val="hybridMultilevel"/>
    <w:tmpl w:val="9252F638"/>
    <w:lvl w:ilvl="0" w:tplc="1FB846AC">
      <w:start w:val="20"/>
      <w:numFmt w:val="bullet"/>
      <w:lvlText w:val="•"/>
      <w:lvlJc w:val="left"/>
      <w:pPr>
        <w:ind w:left="1060" w:hanging="70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D47C4"/>
    <w:multiLevelType w:val="hybridMultilevel"/>
    <w:tmpl w:val="BAE0C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E46E9"/>
    <w:multiLevelType w:val="hybridMultilevel"/>
    <w:tmpl w:val="1A42A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F6DED"/>
    <w:multiLevelType w:val="hybridMultilevel"/>
    <w:tmpl w:val="B77EE10E"/>
    <w:lvl w:ilvl="0" w:tplc="1FB846AC">
      <w:start w:val="20"/>
      <w:numFmt w:val="bullet"/>
      <w:lvlText w:val="•"/>
      <w:lvlJc w:val="left"/>
      <w:pPr>
        <w:ind w:left="1126" w:hanging="70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BF373DC"/>
    <w:multiLevelType w:val="hybridMultilevel"/>
    <w:tmpl w:val="19EE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58116">
    <w:abstractNumId w:val="2"/>
  </w:num>
  <w:num w:numId="2" w16cid:durableId="461001282">
    <w:abstractNumId w:val="6"/>
  </w:num>
  <w:num w:numId="3" w16cid:durableId="1681397500">
    <w:abstractNumId w:val="15"/>
  </w:num>
  <w:num w:numId="4" w16cid:durableId="149493120">
    <w:abstractNumId w:val="0"/>
  </w:num>
  <w:num w:numId="5" w16cid:durableId="738332969">
    <w:abstractNumId w:val="10"/>
  </w:num>
  <w:num w:numId="6" w16cid:durableId="1955019185">
    <w:abstractNumId w:val="9"/>
  </w:num>
  <w:num w:numId="7" w16cid:durableId="697122601">
    <w:abstractNumId w:val="12"/>
  </w:num>
  <w:num w:numId="8" w16cid:durableId="709378572">
    <w:abstractNumId w:val="3"/>
  </w:num>
  <w:num w:numId="9" w16cid:durableId="432552982">
    <w:abstractNumId w:val="11"/>
  </w:num>
  <w:num w:numId="10" w16cid:durableId="312872067">
    <w:abstractNumId w:val="5"/>
  </w:num>
  <w:num w:numId="11" w16cid:durableId="1465273251">
    <w:abstractNumId w:val="14"/>
  </w:num>
  <w:num w:numId="12" w16cid:durableId="787970953">
    <w:abstractNumId w:val="1"/>
  </w:num>
  <w:num w:numId="13" w16cid:durableId="1164279352">
    <w:abstractNumId w:val="13"/>
  </w:num>
  <w:num w:numId="14" w16cid:durableId="858354023">
    <w:abstractNumId w:val="7"/>
  </w:num>
  <w:num w:numId="15" w16cid:durableId="1456098530">
    <w:abstractNumId w:val="8"/>
  </w:num>
  <w:num w:numId="16" w16cid:durableId="987052622">
    <w:abstractNumId w:val="17"/>
  </w:num>
  <w:num w:numId="17" w16cid:durableId="1089035964">
    <w:abstractNumId w:val="4"/>
  </w:num>
  <w:num w:numId="18" w16cid:durableId="1947611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F9"/>
    <w:rsid w:val="000C2557"/>
    <w:rsid w:val="000E76A2"/>
    <w:rsid w:val="00120B12"/>
    <w:rsid w:val="001C7688"/>
    <w:rsid w:val="00330EE4"/>
    <w:rsid w:val="0051658A"/>
    <w:rsid w:val="006C20C9"/>
    <w:rsid w:val="007774F9"/>
    <w:rsid w:val="008B69F8"/>
    <w:rsid w:val="008D4D05"/>
    <w:rsid w:val="00B53213"/>
    <w:rsid w:val="00BB2B00"/>
    <w:rsid w:val="00BB48B9"/>
    <w:rsid w:val="00C02513"/>
    <w:rsid w:val="00C83D2F"/>
    <w:rsid w:val="00CA487F"/>
    <w:rsid w:val="00CB0B8F"/>
    <w:rsid w:val="00E807D3"/>
    <w:rsid w:val="00F05778"/>
    <w:rsid w:val="00F64AFA"/>
    <w:rsid w:val="00F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F8F5"/>
  <w15:docId w15:val="{5EEC4211-52AF-FB49-8E63-46E65A7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8A0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1"/>
    <w:basedOn w:val="a"/>
    <w:qFormat/>
    <w:rsid w:val="001C08A0"/>
    <w:pPr>
      <w:spacing w:beforeAutospacing="1" w:afterAutospacing="1"/>
    </w:pPr>
    <w:rPr>
      <w:rFonts w:ascii="Times" w:hAnsi="Times"/>
      <w:sz w:val="20"/>
      <w:szCs w:val="20"/>
    </w:rPr>
  </w:style>
  <w:style w:type="paragraph" w:styleId="a8">
    <w:name w:val="List Paragraph"/>
    <w:basedOn w:val="a"/>
    <w:uiPriority w:val="34"/>
    <w:qFormat/>
    <w:rsid w:val="002603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1198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E76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b">
    <w:name w:val="Unresolved Mention"/>
    <w:basedOn w:val="a0"/>
    <w:uiPriority w:val="99"/>
    <w:semiHidden/>
    <w:unhideWhenUsed/>
    <w:rsid w:val="000E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o.cat/index.php/Elies/issue/view/25086" TargetMode="External"/><Relationship Id="rId13" Type="http://schemas.openxmlformats.org/officeDocument/2006/relationships/hyperlink" Target="https://www.mondadorieducation.it/risorse/media/secondaria_secondo/italiano/leggere_scrivere/parole/cap5/5_duce_dialetti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vc.cervantes.es/lengua/thesaurus/pdf/54/TH_54_002_054_0.pdf" TargetMode="External"/><Relationship Id="rId12" Type="http://schemas.openxmlformats.org/officeDocument/2006/relationships/hyperlink" Target="http://portal.uned.es/portal/page?_pageid=93,60256760&amp;_dad=portal&amp;_sch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cats.org/book/1481340" TargetMode="External"/><Relationship Id="rId11" Type="http://schemas.openxmlformats.org/officeDocument/2006/relationships/hyperlink" Target="http://www.linred.es/numero13_info_2.html" TargetMode="External"/><Relationship Id="rId5" Type="http://schemas.openxmlformats.org/officeDocument/2006/relationships/hyperlink" Target="http://tapemark.narod.ru/l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panol.lingolia.com/es/gramat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eu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User</cp:lastModifiedBy>
  <cp:revision>8</cp:revision>
  <dcterms:created xsi:type="dcterms:W3CDTF">2022-03-14T13:36:00Z</dcterms:created>
  <dcterms:modified xsi:type="dcterms:W3CDTF">2023-03-26T19:21:00Z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