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D49C" w14:textId="77777777" w:rsidR="001A2FE4" w:rsidRDefault="001A2FE4" w:rsidP="001A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23B946D4" w14:textId="77777777" w:rsidR="001A2FE4" w:rsidRDefault="001A2FE4" w:rsidP="001A2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F0AE9" w14:textId="6978C64A" w:rsidR="001A2FE4" w:rsidRDefault="001A2FE4" w:rsidP="001A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1A2FE4">
        <w:rPr>
          <w:rFonts w:ascii="Times New Roman" w:hAnsi="Times New Roman" w:cs="Times New Roman"/>
          <w:b/>
          <w:sz w:val="28"/>
          <w:szCs w:val="28"/>
        </w:rPr>
        <w:t>Криминалистическое сопровождение и защита бизнеса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B24298" w14:textId="77777777" w:rsidR="001A2FE4" w:rsidRDefault="001A2FE4" w:rsidP="001A2FE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01055D8" w14:textId="320A9255" w:rsidR="001A2FE4" w:rsidRPr="001A2FE4" w:rsidRDefault="002133AC" w:rsidP="001A2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="001A2FE4" w:rsidRPr="001A2FE4">
        <w:rPr>
          <w:rFonts w:ascii="Times New Roman" w:hAnsi="Times New Roman" w:cs="Times New Roman"/>
          <w:b/>
          <w:bCs/>
          <w:sz w:val="28"/>
          <w:szCs w:val="28"/>
        </w:rPr>
        <w:t>риминалистическое обеспечение в защите имущества бизнес структур»</w:t>
      </w:r>
    </w:p>
    <w:p w14:paraId="0DB9DC8B" w14:textId="77777777" w:rsidR="001A2FE4" w:rsidRPr="001A2FE4" w:rsidRDefault="001A2FE4" w:rsidP="001A2FE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192AA" w14:textId="2E4E8642" w:rsidR="001A2FE4" w:rsidRPr="00AE7E28" w:rsidRDefault="001A2FE4" w:rsidP="001A2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FE4">
        <w:rPr>
          <w:rFonts w:ascii="Times New Roman" w:hAnsi="Times New Roman" w:cs="Times New Roman"/>
          <w:b/>
          <w:bCs/>
          <w:sz w:val="28"/>
          <w:szCs w:val="28"/>
        </w:rPr>
        <w:t>«Криминалистическое обеспечение внутренних расследований»</w:t>
      </w:r>
    </w:p>
    <w:p w14:paraId="0C546E9C" w14:textId="77777777" w:rsidR="001A2FE4" w:rsidRDefault="001A2FE4" w:rsidP="001A2FE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40AE6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7C2E42E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B8B59E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5B1C405E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DE4B69" w14:textId="77777777" w:rsidR="001A2FE4" w:rsidRDefault="001A2FE4" w:rsidP="001A2F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BFFDF40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2246780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9A37DC2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01C304D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475D5FC" w14:textId="77777777" w:rsidR="001A2FE4" w:rsidRDefault="001A2FE4" w:rsidP="001A2F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79F007C" w14:textId="77777777" w:rsidR="001A2FE4" w:rsidRDefault="001A2FE4" w:rsidP="001A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E26A05" w14:textId="77777777" w:rsidR="001A2FE4" w:rsidRDefault="001A2FE4" w:rsidP="001A2F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E09F48C" w14:textId="77777777" w:rsidR="001A2FE4" w:rsidRDefault="001A2FE4" w:rsidP="001A2FE4"/>
    <w:p w14:paraId="7EF75135" w14:textId="77777777" w:rsidR="001A2FE4" w:rsidRDefault="001A2FE4" w:rsidP="001A2FE4"/>
    <w:p w14:paraId="70F360DA" w14:textId="77777777" w:rsidR="001A2FE4" w:rsidRDefault="001A2FE4" w:rsidP="001A2FE4"/>
    <w:p w14:paraId="6A0C4AB8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52640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1A2FE4"/>
    <w:rsid w:val="002133AC"/>
    <w:rsid w:val="00223D33"/>
    <w:rsid w:val="0093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7708"/>
  <w15:chartTrackingRefBased/>
  <w15:docId w15:val="{E3B047D6-D365-4A31-A305-C50FE9A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4"/>
    <w:pPr>
      <w:ind w:left="720"/>
      <w:contextualSpacing/>
    </w:pPr>
  </w:style>
  <w:style w:type="character" w:customStyle="1" w:styleId="apple-converted-space">
    <w:name w:val="apple-converted-space"/>
    <w:basedOn w:val="a0"/>
    <w:rsid w:val="001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3</cp:revision>
  <dcterms:created xsi:type="dcterms:W3CDTF">2022-11-06T22:02:00Z</dcterms:created>
  <dcterms:modified xsi:type="dcterms:W3CDTF">2022-11-07T07:33:00Z</dcterms:modified>
</cp:coreProperties>
</file>