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94CF6" w:rsidTr="00394CF6">
        <w:tc>
          <w:tcPr>
            <w:tcW w:w="4814" w:type="dxa"/>
          </w:tcPr>
          <w:p w:rsidR="00394CF6" w:rsidRDefault="00394CF6" w:rsidP="00394C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394CF6" w:rsidRDefault="00394CF6" w:rsidP="00394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4CF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4CF6" w:rsidRDefault="00394CF6" w:rsidP="00394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декана Высшей школы государственного аудита МГУ, д.ю.н., профессор</w:t>
            </w:r>
          </w:p>
          <w:p w:rsidR="00394CF6" w:rsidRDefault="00394CF6" w:rsidP="00394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С.М.Шахрай</w:t>
            </w:r>
          </w:p>
          <w:p w:rsidR="00394CF6" w:rsidRDefault="00394CF6" w:rsidP="00394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2018 г.</w:t>
            </w:r>
          </w:p>
          <w:p w:rsidR="00394CF6" w:rsidRPr="00394CF6" w:rsidRDefault="00394CF6" w:rsidP="00394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CF6" w:rsidRDefault="00394CF6" w:rsidP="00394C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0643" w:rsidRDefault="00060643" w:rsidP="00AD1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55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AD1755">
        <w:rPr>
          <w:rFonts w:ascii="Times New Roman" w:hAnsi="Times New Roman" w:cs="Times New Roman"/>
          <w:b/>
          <w:sz w:val="28"/>
          <w:szCs w:val="28"/>
        </w:rPr>
        <w:br/>
        <w:t>проведения Универсиады «Ломоносов»</w:t>
      </w:r>
      <w:r w:rsidR="00AD1755" w:rsidRPr="00AD1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755">
        <w:rPr>
          <w:rFonts w:ascii="Times New Roman" w:hAnsi="Times New Roman" w:cs="Times New Roman"/>
          <w:b/>
          <w:sz w:val="28"/>
          <w:szCs w:val="28"/>
        </w:rPr>
        <w:t xml:space="preserve">по государственному </w:t>
      </w:r>
      <w:r w:rsidR="00AD1755" w:rsidRPr="00AD1755">
        <w:rPr>
          <w:rFonts w:ascii="Times New Roman" w:hAnsi="Times New Roman" w:cs="Times New Roman"/>
          <w:b/>
          <w:sz w:val="28"/>
          <w:szCs w:val="28"/>
        </w:rPr>
        <w:t xml:space="preserve">аудиту </w:t>
      </w:r>
      <w:r w:rsidRPr="00AD1755">
        <w:rPr>
          <w:rFonts w:ascii="Times New Roman" w:hAnsi="Times New Roman" w:cs="Times New Roman"/>
          <w:b/>
          <w:sz w:val="28"/>
          <w:szCs w:val="28"/>
        </w:rPr>
        <w:t>в 2017/2018 учебном году</w:t>
      </w:r>
    </w:p>
    <w:p w:rsidR="00AD1755" w:rsidRPr="00AD1755" w:rsidRDefault="00AD1755" w:rsidP="00AD1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43" w:rsidRPr="00AD1755" w:rsidRDefault="00060643" w:rsidP="00AD1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55">
        <w:rPr>
          <w:rFonts w:ascii="Times New Roman" w:hAnsi="Times New Roman" w:cs="Times New Roman"/>
          <w:b/>
          <w:sz w:val="28"/>
          <w:szCs w:val="28"/>
        </w:rPr>
        <w:t>1.</w:t>
      </w:r>
      <w:r w:rsidR="00AD1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7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1755" w:rsidRPr="00531E2C" w:rsidRDefault="00060643" w:rsidP="00531E2C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 xml:space="preserve">Настоящий Регламент проведения Универсиады «Ломоносов» по государственному </w:t>
      </w:r>
      <w:r w:rsidR="00AD1755" w:rsidRPr="00531E2C">
        <w:rPr>
          <w:sz w:val="28"/>
          <w:szCs w:val="28"/>
        </w:rPr>
        <w:t>аудиту</w:t>
      </w:r>
      <w:r w:rsidRPr="00531E2C">
        <w:rPr>
          <w:sz w:val="28"/>
          <w:szCs w:val="28"/>
        </w:rPr>
        <w:t> (далее – Универсиада) разработан в соответствии с Положением об Универсиаде «Ломоносов» 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AD1755" w:rsidRPr="00531E2C" w:rsidRDefault="00060643" w:rsidP="00531E2C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>Универсиада проводится по направлениям подготовки </w:t>
      </w:r>
      <w:r w:rsidR="00AD1755" w:rsidRPr="00531E2C">
        <w:rPr>
          <w:sz w:val="28"/>
          <w:szCs w:val="28"/>
        </w:rPr>
        <w:t>40.04.01 «Юриспруденция», 38.04.09 «Государственный аудит»</w:t>
      </w:r>
      <w:r w:rsidRPr="00531E2C">
        <w:rPr>
          <w:sz w:val="28"/>
          <w:szCs w:val="28"/>
        </w:rPr>
        <w:t>.</w:t>
      </w:r>
    </w:p>
    <w:p w:rsidR="00AD1755" w:rsidRPr="00531E2C" w:rsidRDefault="00060643" w:rsidP="00531E2C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</w:t>
      </w:r>
    </w:p>
    <w:p w:rsidR="00AD1755" w:rsidRPr="00531E2C" w:rsidRDefault="00060643" w:rsidP="00531E2C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 xml:space="preserve">Координатором Универсиады является </w:t>
      </w:r>
      <w:r w:rsidR="00AD1755" w:rsidRPr="00531E2C">
        <w:rPr>
          <w:sz w:val="28"/>
          <w:szCs w:val="28"/>
        </w:rPr>
        <w:t>Высшая школа государственного аудита</w:t>
      </w:r>
      <w:r w:rsidR="00394CF6">
        <w:rPr>
          <w:sz w:val="28"/>
          <w:szCs w:val="28"/>
        </w:rPr>
        <w:t xml:space="preserve"> (факультет)</w:t>
      </w:r>
      <w:r w:rsidR="00AD1755" w:rsidRPr="00531E2C">
        <w:rPr>
          <w:sz w:val="28"/>
          <w:szCs w:val="28"/>
        </w:rPr>
        <w:t xml:space="preserve"> </w:t>
      </w:r>
      <w:r w:rsidRPr="00531E2C">
        <w:rPr>
          <w:sz w:val="28"/>
          <w:szCs w:val="28"/>
        </w:rPr>
        <w:t>Московского государственного университета имени М.В. Ломоносова.</w:t>
      </w:r>
    </w:p>
    <w:p w:rsidR="00060643" w:rsidRPr="00531E2C" w:rsidRDefault="00060643" w:rsidP="00531E2C">
      <w:pPr>
        <w:pStyle w:val="a5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>Информация о регламенте проведения Универсиады, сроках, составе участников, победителях и призерах размещается на официальном портале</w:t>
      </w:r>
      <w:r w:rsidR="00AD1755" w:rsidRPr="00531E2C">
        <w:rPr>
          <w:sz w:val="28"/>
          <w:szCs w:val="28"/>
        </w:rPr>
        <w:t xml:space="preserve"> </w:t>
      </w:r>
      <w:r w:rsidRPr="00531E2C">
        <w:rPr>
          <w:sz w:val="28"/>
          <w:szCs w:val="28"/>
        </w:rPr>
        <w:t>Универсиады </w:t>
      </w:r>
      <w:r w:rsidR="00AD1755" w:rsidRPr="00531E2C">
        <w:rPr>
          <w:sz w:val="28"/>
          <w:szCs w:val="28"/>
        </w:rPr>
        <w:t xml:space="preserve">http://universiade.msu.ru и на </w:t>
      </w:r>
      <w:r w:rsidRPr="00531E2C">
        <w:rPr>
          <w:sz w:val="28"/>
          <w:szCs w:val="28"/>
        </w:rPr>
        <w:t>интернет-странице </w:t>
      </w:r>
      <w:r w:rsidR="00AD1755" w:rsidRPr="00531E2C">
        <w:rPr>
          <w:sz w:val="28"/>
          <w:szCs w:val="28"/>
        </w:rPr>
        <w:t xml:space="preserve">Универсиады на сайте Высшей школы государственного аудита МГУ </w:t>
      </w:r>
      <w:r w:rsidRPr="00531E2C">
        <w:rPr>
          <w:sz w:val="28"/>
          <w:szCs w:val="28"/>
        </w:rPr>
        <w:t>http://</w:t>
      </w:r>
      <w:r w:rsidR="00AD1755" w:rsidRPr="00531E2C">
        <w:rPr>
          <w:sz w:val="28"/>
          <w:szCs w:val="28"/>
          <w:lang w:val="en-US"/>
        </w:rPr>
        <w:t>audit</w:t>
      </w:r>
      <w:r w:rsidRPr="00531E2C">
        <w:rPr>
          <w:sz w:val="28"/>
          <w:szCs w:val="28"/>
        </w:rPr>
        <w:t>.msu.ru.</w:t>
      </w:r>
    </w:p>
    <w:p w:rsidR="00531E2C" w:rsidRDefault="00531E2C" w:rsidP="00531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43" w:rsidRPr="00531E2C" w:rsidRDefault="00060643" w:rsidP="00531E2C">
      <w:pPr>
        <w:pStyle w:val="a5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531E2C">
        <w:rPr>
          <w:b/>
          <w:sz w:val="28"/>
          <w:szCs w:val="28"/>
        </w:rPr>
        <w:t>Условия организации и проведения Универсиады</w:t>
      </w:r>
    </w:p>
    <w:p w:rsidR="00531E2C" w:rsidRPr="00531E2C" w:rsidRDefault="00531E2C" w:rsidP="00531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 xml:space="preserve">2.1. </w:t>
      </w:r>
      <w:r w:rsidR="00060643" w:rsidRPr="00531E2C">
        <w:rPr>
          <w:rFonts w:ascii="Times New Roman" w:hAnsi="Times New Roman" w:cs="Times New Roman"/>
          <w:sz w:val="28"/>
          <w:szCs w:val="28"/>
        </w:rPr>
        <w:t xml:space="preserve">Универсиада проводится ежегодно в форме профессионального соревнования. В текущем учебном году Универсиада проводится в период с </w:t>
      </w:r>
      <w:r w:rsidR="00E6686B">
        <w:rPr>
          <w:rFonts w:ascii="Times New Roman" w:hAnsi="Times New Roman" w:cs="Times New Roman"/>
          <w:sz w:val="28"/>
          <w:szCs w:val="28"/>
        </w:rPr>
        <w:t>17</w:t>
      </w:r>
      <w:r w:rsidR="00060643" w:rsidRPr="00531E2C">
        <w:rPr>
          <w:rFonts w:ascii="Times New Roman" w:hAnsi="Times New Roman" w:cs="Times New Roman"/>
          <w:sz w:val="28"/>
          <w:szCs w:val="28"/>
        </w:rPr>
        <w:t xml:space="preserve"> </w:t>
      </w:r>
      <w:r w:rsidR="00AD1755" w:rsidRPr="00531E2C">
        <w:rPr>
          <w:rFonts w:ascii="Times New Roman" w:hAnsi="Times New Roman" w:cs="Times New Roman"/>
          <w:sz w:val="28"/>
          <w:szCs w:val="28"/>
        </w:rPr>
        <w:t>декабря</w:t>
      </w:r>
      <w:r w:rsidR="00060643" w:rsidRPr="00531E2C">
        <w:rPr>
          <w:rFonts w:ascii="Times New Roman" w:hAnsi="Times New Roman" w:cs="Times New Roman"/>
          <w:sz w:val="28"/>
          <w:szCs w:val="28"/>
        </w:rPr>
        <w:t xml:space="preserve"> 2018 г. по 2</w:t>
      </w:r>
      <w:r w:rsidR="00EC379B">
        <w:rPr>
          <w:rFonts w:ascii="Times New Roman" w:hAnsi="Times New Roman" w:cs="Times New Roman"/>
          <w:sz w:val="28"/>
          <w:szCs w:val="28"/>
        </w:rPr>
        <w:t>2</w:t>
      </w:r>
      <w:r w:rsidR="00060643" w:rsidRPr="00531E2C">
        <w:rPr>
          <w:rFonts w:ascii="Times New Roman" w:hAnsi="Times New Roman" w:cs="Times New Roman"/>
          <w:sz w:val="28"/>
          <w:szCs w:val="28"/>
        </w:rPr>
        <w:t> апреля 201</w:t>
      </w:r>
      <w:r w:rsidR="00AD1755" w:rsidRPr="00531E2C">
        <w:rPr>
          <w:rFonts w:ascii="Times New Roman" w:hAnsi="Times New Roman" w:cs="Times New Roman"/>
          <w:sz w:val="28"/>
          <w:szCs w:val="28"/>
        </w:rPr>
        <w:t>9</w:t>
      </w:r>
      <w:r w:rsidR="00060643" w:rsidRPr="00531E2C">
        <w:rPr>
          <w:rFonts w:ascii="Times New Roman" w:hAnsi="Times New Roman" w:cs="Times New Roman"/>
          <w:sz w:val="28"/>
          <w:szCs w:val="28"/>
        </w:rPr>
        <w:t> г. поэтапно.</w:t>
      </w:r>
    </w:p>
    <w:p w:rsidR="00AD1755" w:rsidRPr="00531E2C" w:rsidRDefault="00060643" w:rsidP="00531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2.2.</w:t>
      </w:r>
      <w:r w:rsidR="00AD1755" w:rsidRPr="00531E2C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Содержание и сложность конкурсных заданий соответствуют образовательным программам высшего образования бакалавриата по направлениям </w:t>
      </w:r>
      <w:r w:rsidR="00AD1755" w:rsidRPr="00531E2C">
        <w:rPr>
          <w:rFonts w:ascii="Times New Roman" w:hAnsi="Times New Roman" w:cs="Times New Roman"/>
          <w:sz w:val="28"/>
          <w:szCs w:val="28"/>
        </w:rPr>
        <w:t>40.04.01 «Юриспруденция», 38.04.09 «Государственный аудит»</w:t>
      </w:r>
      <w:r w:rsidRPr="00531E2C">
        <w:rPr>
          <w:rFonts w:ascii="Times New Roman" w:hAnsi="Times New Roman" w:cs="Times New Roman"/>
          <w:sz w:val="28"/>
          <w:szCs w:val="28"/>
        </w:rPr>
        <w:t>.</w:t>
      </w:r>
    </w:p>
    <w:p w:rsidR="00AD1755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531E2C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Проверку работ участников Универсиады выполняет жюри на основании разработанной методики в соответствии с критериями оценивания для каждого этапа Универсиады.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2.4.</w:t>
      </w:r>
      <w:r w:rsidR="00AD1755" w:rsidRPr="00531E2C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060643" w:rsidRPr="00531E2C" w:rsidRDefault="00060643" w:rsidP="00394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2.5. Организационно-техническое</w:t>
      </w:r>
      <w:r w:rsidR="00531E2C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сопровождение мероприятий</w:t>
      </w:r>
      <w:r w:rsidR="00531E2C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Универсиады и информационную поддержку участников обеспечивает Координатор.</w:t>
      </w:r>
    </w:p>
    <w:p w:rsidR="00060643" w:rsidRPr="00531E2C" w:rsidRDefault="00060643" w:rsidP="00394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2.6. Универсиада проводится в два этапа:</w:t>
      </w:r>
    </w:p>
    <w:p w:rsidR="00060643" w:rsidRPr="00531E2C" w:rsidRDefault="00060643" w:rsidP="00394CF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 xml:space="preserve">первый этап − отборочный, проводится заочно в форме </w:t>
      </w:r>
      <w:r w:rsidR="00531E2C">
        <w:rPr>
          <w:sz w:val="28"/>
          <w:szCs w:val="28"/>
        </w:rPr>
        <w:t xml:space="preserve">конкурса </w:t>
      </w:r>
      <w:r w:rsidR="00C64CEA">
        <w:rPr>
          <w:sz w:val="28"/>
          <w:szCs w:val="28"/>
        </w:rPr>
        <w:t xml:space="preserve">научных </w:t>
      </w:r>
      <w:r w:rsidR="00531E2C">
        <w:rPr>
          <w:sz w:val="28"/>
          <w:szCs w:val="28"/>
        </w:rPr>
        <w:t>портфолио</w:t>
      </w:r>
      <w:r w:rsidR="00A000AD">
        <w:rPr>
          <w:sz w:val="28"/>
          <w:szCs w:val="28"/>
        </w:rPr>
        <w:t xml:space="preserve"> </w:t>
      </w:r>
      <w:r w:rsidR="00531E2C">
        <w:rPr>
          <w:sz w:val="28"/>
          <w:szCs w:val="28"/>
        </w:rPr>
        <w:t xml:space="preserve">участников </w:t>
      </w:r>
      <w:r w:rsidRPr="00531E2C">
        <w:rPr>
          <w:sz w:val="28"/>
          <w:szCs w:val="28"/>
        </w:rPr>
        <w:t>в соответствии с Правилами, размещенными на портале Универсиады;</w:t>
      </w:r>
    </w:p>
    <w:p w:rsidR="00060643" w:rsidRPr="00531E2C" w:rsidRDefault="00060643" w:rsidP="00531E2C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 xml:space="preserve">второй этап – заключительный, проводится в очной форме в виде </w:t>
      </w:r>
      <w:r w:rsidR="00531E2C">
        <w:rPr>
          <w:sz w:val="28"/>
          <w:szCs w:val="28"/>
        </w:rPr>
        <w:t xml:space="preserve">презентации и </w:t>
      </w:r>
      <w:r w:rsidR="00531E2C" w:rsidRPr="00531E2C">
        <w:rPr>
          <w:sz w:val="28"/>
          <w:szCs w:val="28"/>
        </w:rPr>
        <w:t xml:space="preserve">защиты письменной научной творческой работы, </w:t>
      </w:r>
      <w:r w:rsidR="00A000AD">
        <w:rPr>
          <w:sz w:val="28"/>
          <w:szCs w:val="28"/>
        </w:rPr>
        <w:t>предложенной</w:t>
      </w:r>
      <w:r w:rsidR="00531E2C" w:rsidRPr="00531E2C">
        <w:rPr>
          <w:sz w:val="28"/>
          <w:szCs w:val="28"/>
        </w:rPr>
        <w:t xml:space="preserve"> участником в ходе отборочного </w:t>
      </w:r>
      <w:r w:rsidR="00531E2C">
        <w:rPr>
          <w:sz w:val="28"/>
          <w:szCs w:val="28"/>
        </w:rPr>
        <w:t>этапа</w:t>
      </w:r>
      <w:r w:rsidR="00A000AD">
        <w:rPr>
          <w:sz w:val="28"/>
          <w:szCs w:val="28"/>
        </w:rPr>
        <w:t>,</w:t>
      </w:r>
      <w:r w:rsidR="00531E2C" w:rsidRPr="00531E2C">
        <w:rPr>
          <w:sz w:val="28"/>
          <w:szCs w:val="28"/>
        </w:rPr>
        <w:t xml:space="preserve"> </w:t>
      </w:r>
      <w:r w:rsidR="00531E2C">
        <w:rPr>
          <w:sz w:val="28"/>
          <w:szCs w:val="28"/>
        </w:rPr>
        <w:t>в</w:t>
      </w:r>
      <w:r w:rsidR="00531E2C" w:rsidRPr="00531E2C">
        <w:t xml:space="preserve"> </w:t>
      </w:r>
      <w:r w:rsidR="00531E2C" w:rsidRPr="00531E2C">
        <w:rPr>
          <w:sz w:val="28"/>
          <w:szCs w:val="28"/>
        </w:rPr>
        <w:t>Высш</w:t>
      </w:r>
      <w:r w:rsidR="00531E2C">
        <w:rPr>
          <w:sz w:val="28"/>
          <w:szCs w:val="28"/>
        </w:rPr>
        <w:t>ей</w:t>
      </w:r>
      <w:r w:rsidR="00531E2C" w:rsidRPr="00531E2C">
        <w:rPr>
          <w:sz w:val="28"/>
          <w:szCs w:val="28"/>
        </w:rPr>
        <w:t xml:space="preserve"> школ</w:t>
      </w:r>
      <w:r w:rsidR="00531E2C">
        <w:rPr>
          <w:sz w:val="28"/>
          <w:szCs w:val="28"/>
        </w:rPr>
        <w:t>е</w:t>
      </w:r>
      <w:r w:rsidR="00531E2C" w:rsidRPr="00531E2C">
        <w:rPr>
          <w:sz w:val="28"/>
          <w:szCs w:val="28"/>
        </w:rPr>
        <w:t xml:space="preserve"> государственного аудита</w:t>
      </w:r>
      <w:r w:rsidR="00394CF6">
        <w:rPr>
          <w:sz w:val="28"/>
          <w:szCs w:val="28"/>
        </w:rPr>
        <w:t xml:space="preserve"> (факультет)</w:t>
      </w:r>
      <w:r w:rsidR="00531E2C" w:rsidRPr="00531E2C">
        <w:rPr>
          <w:sz w:val="28"/>
          <w:szCs w:val="28"/>
        </w:rPr>
        <w:t xml:space="preserve"> Московского государственного университета имени М.В. Ломоносова</w:t>
      </w:r>
      <w:r w:rsidRPr="00531E2C">
        <w:rPr>
          <w:sz w:val="28"/>
          <w:szCs w:val="28"/>
        </w:rPr>
        <w:t xml:space="preserve"> в соответствии с утвержденным графиком.</w:t>
      </w:r>
    </w:p>
    <w:p w:rsidR="00060643" w:rsidRPr="00A000AD" w:rsidRDefault="00060643" w:rsidP="00A000AD">
      <w:pPr>
        <w:pStyle w:val="a5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000AD">
        <w:rPr>
          <w:b/>
          <w:sz w:val="28"/>
          <w:szCs w:val="28"/>
        </w:rPr>
        <w:t>Отборочный этап</w:t>
      </w:r>
    </w:p>
    <w:p w:rsidR="00A000AD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3.1.</w:t>
      </w:r>
      <w:r w:rsidR="00A000AD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Отборочный этап Универсиады проходит в заочной форме с использованием дистанционных образовательных технологий.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3.2.</w:t>
      </w:r>
      <w:r w:rsidR="00A000AD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Календарь отборочного этапа Универсиады:</w:t>
      </w:r>
    </w:p>
    <w:p w:rsidR="00060643" w:rsidRPr="00531E2C" w:rsidRDefault="00060643" w:rsidP="00B52E4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 xml:space="preserve">с </w:t>
      </w:r>
      <w:r w:rsidR="00E6686B">
        <w:rPr>
          <w:sz w:val="28"/>
          <w:szCs w:val="28"/>
        </w:rPr>
        <w:t>17</w:t>
      </w:r>
      <w:r w:rsidRPr="00531E2C">
        <w:rPr>
          <w:sz w:val="28"/>
          <w:szCs w:val="28"/>
        </w:rPr>
        <w:t xml:space="preserve"> </w:t>
      </w:r>
      <w:r w:rsidR="00A000AD">
        <w:rPr>
          <w:sz w:val="28"/>
          <w:szCs w:val="28"/>
        </w:rPr>
        <w:t>декабря</w:t>
      </w:r>
      <w:r w:rsidRPr="00531E2C">
        <w:rPr>
          <w:sz w:val="28"/>
          <w:szCs w:val="28"/>
        </w:rPr>
        <w:t xml:space="preserve"> 2018 г. по </w:t>
      </w:r>
      <w:r w:rsidR="00E6686B">
        <w:rPr>
          <w:sz w:val="28"/>
          <w:szCs w:val="28"/>
        </w:rPr>
        <w:t>31</w:t>
      </w:r>
      <w:r w:rsidRPr="00531E2C">
        <w:rPr>
          <w:sz w:val="28"/>
          <w:szCs w:val="28"/>
        </w:rPr>
        <w:t xml:space="preserve"> </w:t>
      </w:r>
      <w:r w:rsidR="00E6686B">
        <w:rPr>
          <w:sz w:val="28"/>
          <w:szCs w:val="28"/>
        </w:rPr>
        <w:t>января</w:t>
      </w:r>
      <w:r w:rsidRPr="00531E2C">
        <w:rPr>
          <w:sz w:val="28"/>
          <w:szCs w:val="28"/>
        </w:rPr>
        <w:t xml:space="preserve"> 201</w:t>
      </w:r>
      <w:r w:rsidR="00A000AD">
        <w:rPr>
          <w:sz w:val="28"/>
          <w:szCs w:val="28"/>
        </w:rPr>
        <w:t>9</w:t>
      </w:r>
      <w:r w:rsidRPr="00531E2C">
        <w:rPr>
          <w:sz w:val="28"/>
          <w:szCs w:val="28"/>
        </w:rPr>
        <w:t> г. – регистрация участников на портале Универсиады;</w:t>
      </w:r>
    </w:p>
    <w:p w:rsidR="00060643" w:rsidRPr="00531E2C" w:rsidRDefault="00060643" w:rsidP="00B52E4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 xml:space="preserve">с 00:00 часов 1 </w:t>
      </w:r>
      <w:r w:rsidR="00E6686B">
        <w:rPr>
          <w:sz w:val="28"/>
          <w:szCs w:val="28"/>
        </w:rPr>
        <w:t>февраля</w:t>
      </w:r>
      <w:r w:rsidRPr="00531E2C">
        <w:rPr>
          <w:sz w:val="28"/>
          <w:szCs w:val="28"/>
        </w:rPr>
        <w:t xml:space="preserve"> 201</w:t>
      </w:r>
      <w:r w:rsidR="00A000AD">
        <w:rPr>
          <w:sz w:val="28"/>
          <w:szCs w:val="28"/>
        </w:rPr>
        <w:t>9</w:t>
      </w:r>
      <w:r w:rsidRPr="00531E2C">
        <w:rPr>
          <w:sz w:val="28"/>
          <w:szCs w:val="28"/>
        </w:rPr>
        <w:t xml:space="preserve"> г. до 23:59 часов </w:t>
      </w:r>
      <w:r w:rsidR="00E6686B">
        <w:rPr>
          <w:sz w:val="28"/>
          <w:szCs w:val="28"/>
        </w:rPr>
        <w:t>24</w:t>
      </w:r>
      <w:r w:rsidRPr="00531E2C">
        <w:rPr>
          <w:sz w:val="28"/>
          <w:szCs w:val="28"/>
        </w:rPr>
        <w:t xml:space="preserve"> </w:t>
      </w:r>
      <w:r w:rsidR="00E6686B">
        <w:rPr>
          <w:sz w:val="28"/>
          <w:szCs w:val="28"/>
        </w:rPr>
        <w:t>февраля</w:t>
      </w:r>
      <w:r w:rsidRPr="00531E2C">
        <w:rPr>
          <w:sz w:val="28"/>
          <w:szCs w:val="28"/>
        </w:rPr>
        <w:t xml:space="preserve"> 201</w:t>
      </w:r>
      <w:r w:rsidR="00A000AD">
        <w:rPr>
          <w:sz w:val="28"/>
          <w:szCs w:val="28"/>
        </w:rPr>
        <w:t>9</w:t>
      </w:r>
      <w:r w:rsidRPr="00531E2C">
        <w:rPr>
          <w:sz w:val="28"/>
          <w:szCs w:val="28"/>
        </w:rPr>
        <w:t xml:space="preserve"> г. – представление </w:t>
      </w:r>
      <w:r w:rsidR="00B52E4E">
        <w:rPr>
          <w:sz w:val="28"/>
          <w:szCs w:val="28"/>
        </w:rPr>
        <w:t>подготовленного</w:t>
      </w:r>
      <w:r w:rsidRPr="00531E2C">
        <w:rPr>
          <w:sz w:val="28"/>
          <w:szCs w:val="28"/>
        </w:rPr>
        <w:t xml:space="preserve"> в ходе отборочного этапа</w:t>
      </w:r>
      <w:r w:rsidR="0087044F">
        <w:rPr>
          <w:sz w:val="28"/>
          <w:szCs w:val="28"/>
        </w:rPr>
        <w:t xml:space="preserve"> научного</w:t>
      </w:r>
      <w:r w:rsidRPr="00531E2C">
        <w:rPr>
          <w:sz w:val="28"/>
          <w:szCs w:val="28"/>
        </w:rPr>
        <w:t xml:space="preserve"> </w:t>
      </w:r>
      <w:r w:rsidR="00B52E4E">
        <w:rPr>
          <w:sz w:val="28"/>
          <w:szCs w:val="28"/>
        </w:rPr>
        <w:t>портфолио участников</w:t>
      </w:r>
      <w:r w:rsidRPr="00531E2C">
        <w:rPr>
          <w:sz w:val="28"/>
          <w:szCs w:val="28"/>
        </w:rPr>
        <w:t xml:space="preserve"> на портал Универсиады;</w:t>
      </w:r>
    </w:p>
    <w:p w:rsidR="00060643" w:rsidRPr="00531E2C" w:rsidRDefault="00060643" w:rsidP="00B52E4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E2C">
        <w:rPr>
          <w:sz w:val="28"/>
          <w:szCs w:val="28"/>
        </w:rPr>
        <w:t xml:space="preserve">с </w:t>
      </w:r>
      <w:r w:rsidR="00E6686B">
        <w:rPr>
          <w:sz w:val="28"/>
          <w:szCs w:val="28"/>
        </w:rPr>
        <w:t>25</w:t>
      </w:r>
      <w:r w:rsidRPr="00531E2C">
        <w:rPr>
          <w:sz w:val="28"/>
          <w:szCs w:val="28"/>
        </w:rPr>
        <w:t xml:space="preserve"> </w:t>
      </w:r>
      <w:r w:rsidR="00E6686B">
        <w:rPr>
          <w:sz w:val="28"/>
          <w:szCs w:val="28"/>
        </w:rPr>
        <w:t>февраля</w:t>
      </w:r>
      <w:r w:rsidRPr="00531E2C">
        <w:rPr>
          <w:sz w:val="28"/>
          <w:szCs w:val="28"/>
        </w:rPr>
        <w:t xml:space="preserve"> 201</w:t>
      </w:r>
      <w:r w:rsidR="00B52E4E">
        <w:rPr>
          <w:sz w:val="28"/>
          <w:szCs w:val="28"/>
        </w:rPr>
        <w:t>9</w:t>
      </w:r>
      <w:r w:rsidRPr="00531E2C">
        <w:rPr>
          <w:sz w:val="28"/>
          <w:szCs w:val="28"/>
        </w:rPr>
        <w:t xml:space="preserve"> г. по </w:t>
      </w:r>
      <w:r w:rsidR="00833DA9">
        <w:rPr>
          <w:sz w:val="28"/>
          <w:szCs w:val="28"/>
        </w:rPr>
        <w:t>15</w:t>
      </w:r>
      <w:r w:rsidRPr="00531E2C">
        <w:rPr>
          <w:sz w:val="28"/>
          <w:szCs w:val="28"/>
        </w:rPr>
        <w:t xml:space="preserve"> марта 201</w:t>
      </w:r>
      <w:r w:rsidR="00B52E4E">
        <w:rPr>
          <w:sz w:val="28"/>
          <w:szCs w:val="28"/>
        </w:rPr>
        <w:t>9</w:t>
      </w:r>
      <w:r w:rsidRPr="00531E2C">
        <w:rPr>
          <w:sz w:val="28"/>
          <w:szCs w:val="28"/>
        </w:rPr>
        <w:t xml:space="preserve"> 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060643" w:rsidRPr="00531E2C" w:rsidRDefault="00060643" w:rsidP="00B52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3.3. 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060643" w:rsidRPr="00531E2C" w:rsidRDefault="00060643" w:rsidP="00B52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3.4. Работы участников 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060643" w:rsidRPr="00B52E4E" w:rsidRDefault="00060643" w:rsidP="00B52E4E">
      <w:pPr>
        <w:pStyle w:val="a5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B52E4E">
        <w:rPr>
          <w:b/>
          <w:sz w:val="28"/>
          <w:szCs w:val="28"/>
        </w:rPr>
        <w:t>Заключительный этап</w:t>
      </w:r>
    </w:p>
    <w:p w:rsidR="00060643" w:rsidRPr="00531E2C" w:rsidRDefault="00060643" w:rsidP="00B52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4.1. К участию в заключительном этапе Универсиады допускаются победители и призеры отборочного этапа Универсиады 201</w:t>
      </w:r>
      <w:r w:rsidR="00B52E4E">
        <w:rPr>
          <w:rFonts w:ascii="Times New Roman" w:hAnsi="Times New Roman" w:cs="Times New Roman"/>
          <w:sz w:val="28"/>
          <w:szCs w:val="28"/>
        </w:rPr>
        <w:t>8</w:t>
      </w:r>
      <w:r w:rsidRPr="00531E2C">
        <w:rPr>
          <w:rFonts w:ascii="Times New Roman" w:hAnsi="Times New Roman" w:cs="Times New Roman"/>
          <w:sz w:val="28"/>
          <w:szCs w:val="28"/>
        </w:rPr>
        <w:t>/201</w:t>
      </w:r>
      <w:r w:rsidR="00B52E4E">
        <w:rPr>
          <w:rFonts w:ascii="Times New Roman" w:hAnsi="Times New Roman" w:cs="Times New Roman"/>
          <w:sz w:val="28"/>
          <w:szCs w:val="28"/>
        </w:rPr>
        <w:t xml:space="preserve">9 </w:t>
      </w:r>
      <w:r w:rsidRPr="00531E2C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4.2.</w:t>
      </w:r>
      <w:r w:rsidR="00B52E4E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К участию в заключительном этапе</w:t>
      </w:r>
      <w:r w:rsidR="00B52E4E">
        <w:rPr>
          <w:rFonts w:ascii="Times New Roman" w:hAnsi="Times New Roman" w:cs="Times New Roman"/>
          <w:sz w:val="28"/>
          <w:szCs w:val="28"/>
        </w:rPr>
        <w:t xml:space="preserve"> Универсиады по </w:t>
      </w:r>
      <w:r w:rsidR="00B52E4E" w:rsidRPr="00531E2C">
        <w:rPr>
          <w:rFonts w:ascii="Times New Roman" w:hAnsi="Times New Roman" w:cs="Times New Roman"/>
          <w:sz w:val="28"/>
          <w:szCs w:val="28"/>
        </w:rPr>
        <w:t>направлени</w:t>
      </w:r>
      <w:r w:rsidR="00B52E4E">
        <w:rPr>
          <w:rFonts w:ascii="Times New Roman" w:hAnsi="Times New Roman" w:cs="Times New Roman"/>
          <w:sz w:val="28"/>
          <w:szCs w:val="28"/>
        </w:rPr>
        <w:t>ю</w:t>
      </w:r>
      <w:r w:rsidR="00B52E4E" w:rsidRPr="00531E2C">
        <w:rPr>
          <w:rFonts w:ascii="Times New Roman" w:hAnsi="Times New Roman" w:cs="Times New Roman"/>
          <w:sz w:val="28"/>
          <w:szCs w:val="28"/>
        </w:rPr>
        <w:t xml:space="preserve"> подготовки 40.04.01 «Юриспруденция»</w:t>
      </w:r>
      <w:r w:rsidRPr="00531E2C">
        <w:rPr>
          <w:rFonts w:ascii="Times New Roman" w:hAnsi="Times New Roman" w:cs="Times New Roman"/>
          <w:sz w:val="28"/>
          <w:szCs w:val="28"/>
        </w:rPr>
        <w:t xml:space="preserve">, минуя отборочный этап Универсиады, </w:t>
      </w:r>
      <w:r w:rsidRPr="00531E2C">
        <w:rPr>
          <w:rFonts w:ascii="Times New Roman" w:hAnsi="Times New Roman" w:cs="Times New Roman"/>
          <w:sz w:val="28"/>
          <w:szCs w:val="28"/>
        </w:rPr>
        <w:lastRenderedPageBreak/>
        <w:t xml:space="preserve">допускаются победители и призеры </w:t>
      </w:r>
      <w:r w:rsidR="00B52E4E" w:rsidRPr="00B52E4E">
        <w:rPr>
          <w:rFonts w:ascii="Times New Roman" w:hAnsi="Times New Roman" w:cs="Times New Roman"/>
          <w:sz w:val="28"/>
          <w:szCs w:val="28"/>
        </w:rPr>
        <w:t>Универсиаду «Ломоносов» по правоведению</w:t>
      </w:r>
      <w:r w:rsidRPr="00531E2C">
        <w:rPr>
          <w:rFonts w:ascii="Times New Roman" w:hAnsi="Times New Roman" w:cs="Times New Roman"/>
          <w:sz w:val="28"/>
          <w:szCs w:val="28"/>
        </w:rPr>
        <w:t xml:space="preserve"> 201</w:t>
      </w:r>
      <w:r w:rsidR="00B52E4E">
        <w:rPr>
          <w:rFonts w:ascii="Times New Roman" w:hAnsi="Times New Roman" w:cs="Times New Roman"/>
          <w:sz w:val="28"/>
          <w:szCs w:val="28"/>
        </w:rPr>
        <w:t>7</w:t>
      </w:r>
      <w:r w:rsidRPr="00531E2C">
        <w:rPr>
          <w:rFonts w:ascii="Times New Roman" w:hAnsi="Times New Roman" w:cs="Times New Roman"/>
          <w:sz w:val="28"/>
          <w:szCs w:val="28"/>
        </w:rPr>
        <w:t>/201</w:t>
      </w:r>
      <w:r w:rsidR="00B52E4E">
        <w:rPr>
          <w:rFonts w:ascii="Times New Roman" w:hAnsi="Times New Roman" w:cs="Times New Roman"/>
          <w:sz w:val="28"/>
          <w:szCs w:val="28"/>
        </w:rPr>
        <w:t>8</w:t>
      </w:r>
      <w:r w:rsidRPr="00531E2C">
        <w:rPr>
          <w:rFonts w:ascii="Times New Roman" w:hAnsi="Times New Roman" w:cs="Times New Roman"/>
          <w:sz w:val="28"/>
          <w:szCs w:val="28"/>
        </w:rPr>
        <w:t xml:space="preserve"> учебного года, продолжающие обучение в образовательных учреждениях высшего образования.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4.3. Регистрация на заключительный (очный) этап Универсиады осуществляется 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Универсиады и интернет-странице Координатора.</w:t>
      </w:r>
    </w:p>
    <w:p w:rsidR="00B52E4E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4.4.</w:t>
      </w:r>
      <w:r w:rsidR="00B52E4E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Для регистрации иногородних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4.5.</w:t>
      </w:r>
      <w:r w:rsidR="00B52E4E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Для регистрации участник лично представляет следующие документы: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4.5.1. документ, удостоверяющий личность (копия не нужна);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4.5.2. 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4.5.3. 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4.5.4.</w:t>
      </w:r>
      <w:r w:rsidR="00B52E4E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заявление участника (заполняется при регистрации);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4.5.5. согласие участников заключительного этапа на обработку персональных данных.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4.6. 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4.7. Лист участника Универсиады выдается Координатором участнику под личную подпись.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4.8. Лист участника Универсиады (при наличии документа, удостоверяющего личность) служит пропуском на заключительный этап.</w:t>
      </w:r>
    </w:p>
    <w:p w:rsidR="00B52E4E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4.9. Заключительный этап проводится в форме</w:t>
      </w:r>
      <w:r w:rsidR="00B52E4E" w:rsidRPr="00B52E4E">
        <w:t xml:space="preserve"> </w:t>
      </w:r>
      <w:r w:rsidR="00B52E4E" w:rsidRPr="00B52E4E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B52E4E">
        <w:rPr>
          <w:rFonts w:ascii="Times New Roman" w:hAnsi="Times New Roman" w:cs="Times New Roman"/>
          <w:sz w:val="28"/>
          <w:szCs w:val="28"/>
        </w:rPr>
        <w:t xml:space="preserve">презентации и </w:t>
      </w:r>
      <w:r w:rsidR="00B52E4E" w:rsidRPr="00B52E4E">
        <w:rPr>
          <w:rFonts w:ascii="Times New Roman" w:hAnsi="Times New Roman" w:cs="Times New Roman"/>
          <w:sz w:val="28"/>
          <w:szCs w:val="28"/>
        </w:rPr>
        <w:t>защиты представленной участником письменной научной твор</w:t>
      </w:r>
      <w:bookmarkStart w:id="0" w:name="_GoBack"/>
      <w:bookmarkEnd w:id="0"/>
      <w:r w:rsidR="00B52E4E" w:rsidRPr="00B52E4E">
        <w:rPr>
          <w:rFonts w:ascii="Times New Roman" w:hAnsi="Times New Roman" w:cs="Times New Roman"/>
          <w:sz w:val="28"/>
          <w:szCs w:val="28"/>
        </w:rPr>
        <w:t>ческой работы</w:t>
      </w:r>
      <w:r w:rsidRPr="00531E2C">
        <w:rPr>
          <w:rFonts w:ascii="Times New Roman" w:hAnsi="Times New Roman" w:cs="Times New Roman"/>
          <w:sz w:val="28"/>
          <w:szCs w:val="28"/>
        </w:rPr>
        <w:t xml:space="preserve">. </w:t>
      </w:r>
      <w:r w:rsidR="00B52E4E" w:rsidRPr="00B52E4E">
        <w:rPr>
          <w:rFonts w:ascii="Times New Roman" w:hAnsi="Times New Roman" w:cs="Times New Roman"/>
          <w:sz w:val="28"/>
          <w:szCs w:val="28"/>
        </w:rPr>
        <w:t>Участнику предоставляется 7-10 минут для выступления (на соответствующей его заявке секции) с кратким обоснованием научной и практической значимости содержащихся в работе положений. Жюри вправе задавать вопросы как по письменной работе, так и по устному выступлению участника. Очередность выступлений определяется жюри.</w:t>
      </w:r>
      <w:r w:rsidR="00C64CEA">
        <w:rPr>
          <w:rFonts w:ascii="Times New Roman" w:hAnsi="Times New Roman" w:cs="Times New Roman"/>
          <w:sz w:val="28"/>
          <w:szCs w:val="28"/>
        </w:rPr>
        <w:t xml:space="preserve"> </w:t>
      </w:r>
      <w:r w:rsidR="00C64CEA" w:rsidRPr="00C64CEA">
        <w:rPr>
          <w:rFonts w:ascii="Times New Roman" w:hAnsi="Times New Roman" w:cs="Times New Roman"/>
          <w:sz w:val="28"/>
          <w:szCs w:val="28"/>
        </w:rPr>
        <w:t>Жюри ведет протокол выступления каждог</w:t>
      </w:r>
      <w:r w:rsidR="00C64CEA">
        <w:rPr>
          <w:rFonts w:ascii="Times New Roman" w:hAnsi="Times New Roman" w:cs="Times New Roman"/>
          <w:sz w:val="28"/>
          <w:szCs w:val="28"/>
        </w:rPr>
        <w:t>о участника заключительного этапа.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Информация о месте и времени проведения заключительного этапа размещается на портале Универсиады и интернет-странице Координатора.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4.10.   В день проведения заключительного этапа Универсиады действует следующий порядок: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lastRenderedPageBreak/>
        <w:t>4.10.1.  проход участников в здание начинается не ранее чем за час до начала Универсиады. При входе в здание участник предъявляет документ, удостоверяющий личность, и лист участника;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4.10.2.  сопровождающие лица в здание не допускаются;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4.10.3.  участники сдают верхнюю одежду, сумки, мобильные телефоны и другие средства связи в гардероб. В аудиторию участники проходят только с документом, удостоверяющим личность, листом участника, ручками с пастой синего или черного цвета. Участнику разрешается иметь с собой прозрачную пластиковую бутылку с негазированной минеральной водой;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4.10.4.  пользоваться дополнительными средствами (любыми бумажными или электронными носителями информации) не разрешается;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4.10.5.  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4.10.6.  </w:t>
      </w:r>
      <w:r w:rsidR="00C64CEA">
        <w:rPr>
          <w:rFonts w:ascii="Times New Roman" w:hAnsi="Times New Roman" w:cs="Times New Roman"/>
          <w:sz w:val="28"/>
          <w:szCs w:val="28"/>
        </w:rPr>
        <w:t>д</w:t>
      </w:r>
      <w:r w:rsidR="00C64CEA" w:rsidRPr="00C64CEA">
        <w:rPr>
          <w:rFonts w:ascii="Times New Roman" w:hAnsi="Times New Roman" w:cs="Times New Roman"/>
          <w:sz w:val="28"/>
          <w:szCs w:val="28"/>
        </w:rPr>
        <w:t>ополнительные (резервные) дни для проведения заключительных этапов Универсиады не предусмотрены.</w:t>
      </w:r>
      <w:r w:rsidR="00C64CEA">
        <w:rPr>
          <w:rFonts w:ascii="Times New Roman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hAnsi="Times New Roman" w:cs="Times New Roman"/>
          <w:sz w:val="28"/>
          <w:szCs w:val="28"/>
        </w:rPr>
        <w:t>Опоздавшие к участию в Универсиаде не допускаются;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 xml:space="preserve">4.11.  Заключительный этап </w:t>
      </w:r>
      <w:r w:rsidR="00C64CEA" w:rsidRPr="00531E2C">
        <w:rPr>
          <w:rFonts w:ascii="Times New Roman" w:hAnsi="Times New Roman" w:cs="Times New Roman"/>
          <w:sz w:val="28"/>
          <w:szCs w:val="28"/>
        </w:rPr>
        <w:t>Универсиады проводится</w:t>
      </w:r>
      <w:r w:rsidRPr="00531E2C">
        <w:rPr>
          <w:rFonts w:ascii="Times New Roman" w:hAnsi="Times New Roman" w:cs="Times New Roman"/>
          <w:sz w:val="28"/>
          <w:szCs w:val="28"/>
        </w:rPr>
        <w:t xml:space="preserve"> согласно следующей процедуре:</w:t>
      </w:r>
    </w:p>
    <w:p w:rsidR="00C64CEA" w:rsidRPr="00C64CEA" w:rsidRDefault="00C64CEA" w:rsidP="00C64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E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4CEA">
        <w:rPr>
          <w:rFonts w:ascii="Times New Roman" w:hAnsi="Times New Roman" w:cs="Times New Roman"/>
          <w:sz w:val="28"/>
          <w:szCs w:val="28"/>
        </w:rPr>
        <w:t>.1. 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 аудитории, за выступление выставляется неудовлетворительная оценка;</w:t>
      </w:r>
    </w:p>
    <w:p w:rsidR="00C64CEA" w:rsidRPr="00C64CEA" w:rsidRDefault="00C64CEA" w:rsidP="00C64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E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4CEA">
        <w:rPr>
          <w:rFonts w:ascii="Times New Roman" w:hAnsi="Times New Roman" w:cs="Times New Roman"/>
          <w:sz w:val="28"/>
          <w:szCs w:val="28"/>
        </w:rPr>
        <w:t>.2. 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:rsidR="00C64CEA" w:rsidRDefault="00C64CEA" w:rsidP="00C64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E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4CEA">
        <w:rPr>
          <w:rFonts w:ascii="Times New Roman" w:hAnsi="Times New Roman" w:cs="Times New Roman"/>
          <w:sz w:val="28"/>
          <w:szCs w:val="28"/>
        </w:rPr>
        <w:t>.3. выход участника из аудитории во время защиты работы допускается только с разрешения ответственного по аудитории.</w:t>
      </w:r>
    </w:p>
    <w:p w:rsidR="00060643" w:rsidRPr="00531E2C" w:rsidRDefault="00060643" w:rsidP="00C64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4.12.   Результаты заключительного этапа публикуются на портале Универсиады и интернет-странице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060643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4.13.   Работы участников 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060643" w:rsidRPr="00C64CEA" w:rsidRDefault="00060643" w:rsidP="00C64CEA">
      <w:pPr>
        <w:pStyle w:val="a5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C64CEA">
        <w:rPr>
          <w:b/>
          <w:sz w:val="28"/>
          <w:szCs w:val="28"/>
        </w:rPr>
        <w:t>Подведение итогов Универсиады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5.1. 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lastRenderedPageBreak/>
        <w:t>5.2. 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5.3. 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 xml:space="preserve">5.4. 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</w:t>
      </w:r>
      <w:r w:rsidR="00424CAC" w:rsidRPr="00424CAC">
        <w:rPr>
          <w:rFonts w:ascii="Times New Roman" w:hAnsi="Times New Roman" w:cs="Times New Roman"/>
          <w:sz w:val="28"/>
          <w:szCs w:val="28"/>
        </w:rPr>
        <w:t>«Ломоносов» по государственному аудиту</w:t>
      </w:r>
      <w:r w:rsidRPr="00531E2C">
        <w:rPr>
          <w:rFonts w:ascii="Times New Roman" w:hAnsi="Times New Roman" w:cs="Times New Roman"/>
          <w:sz w:val="28"/>
          <w:szCs w:val="28"/>
        </w:rPr>
        <w:t>. Протокол решения Оргкомитета публикуется на портале Универсиады.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5.5. Информация о дате, месте и времени получения дипломов победителями и призерами Универсиады размещается на портале Универсиады и интернет-странице Координатора.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5.6. 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060643" w:rsidRPr="00531E2C" w:rsidRDefault="00060643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E2C">
        <w:rPr>
          <w:rFonts w:ascii="Times New Roman" w:hAnsi="Times New Roman" w:cs="Times New Roman"/>
          <w:sz w:val="28"/>
          <w:szCs w:val="28"/>
        </w:rPr>
        <w:t>5.7. Порядок определения победителей и призеров устанавливается в Положении об Универсиаде «Ломоносов».</w:t>
      </w:r>
    </w:p>
    <w:p w:rsidR="00F76BB8" w:rsidRPr="00531E2C" w:rsidRDefault="00F76BB8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755" w:rsidRPr="00531E2C" w:rsidRDefault="00AD1755" w:rsidP="00531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1755" w:rsidRPr="00531E2C" w:rsidSect="00AD1755">
      <w:footerReference w:type="default" r:id="rId7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DB" w:rsidRDefault="00CE23DB" w:rsidP="00342E76">
      <w:pPr>
        <w:spacing w:after="0" w:line="240" w:lineRule="auto"/>
      </w:pPr>
      <w:r>
        <w:separator/>
      </w:r>
    </w:p>
  </w:endnote>
  <w:endnote w:type="continuationSeparator" w:id="0">
    <w:p w:rsidR="00CE23DB" w:rsidRDefault="00CE23DB" w:rsidP="0034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163463"/>
      <w:docPartObj>
        <w:docPartGallery w:val="Page Numbers (Bottom of Page)"/>
        <w:docPartUnique/>
      </w:docPartObj>
    </w:sdtPr>
    <w:sdtEndPr/>
    <w:sdtContent>
      <w:p w:rsidR="00342E76" w:rsidRDefault="00342E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AC">
          <w:rPr>
            <w:noProof/>
          </w:rPr>
          <w:t>5</w:t>
        </w:r>
        <w:r>
          <w:fldChar w:fldCharType="end"/>
        </w:r>
      </w:p>
    </w:sdtContent>
  </w:sdt>
  <w:p w:rsidR="00342E76" w:rsidRDefault="00342E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DB" w:rsidRDefault="00CE23DB" w:rsidP="00342E76">
      <w:pPr>
        <w:spacing w:after="0" w:line="240" w:lineRule="auto"/>
      </w:pPr>
      <w:r>
        <w:separator/>
      </w:r>
    </w:p>
  </w:footnote>
  <w:footnote w:type="continuationSeparator" w:id="0">
    <w:p w:rsidR="00CE23DB" w:rsidRDefault="00CE23DB" w:rsidP="0034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078"/>
    <w:multiLevelType w:val="multilevel"/>
    <w:tmpl w:val="F2EC0A9A"/>
    <w:styleLink w:val="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CD5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A86403"/>
    <w:multiLevelType w:val="multilevel"/>
    <w:tmpl w:val="094E562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78073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F0307E6"/>
    <w:multiLevelType w:val="hybridMultilevel"/>
    <w:tmpl w:val="5B24D5DA"/>
    <w:lvl w:ilvl="0" w:tplc="09568C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081B1C"/>
    <w:multiLevelType w:val="multilevel"/>
    <w:tmpl w:val="F2EC0A9A"/>
    <w:numStyleLink w:val="1"/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43"/>
    <w:rsid w:val="00060643"/>
    <w:rsid w:val="00342E76"/>
    <w:rsid w:val="00394CF6"/>
    <w:rsid w:val="003E14D1"/>
    <w:rsid w:val="00424CAC"/>
    <w:rsid w:val="00531E2C"/>
    <w:rsid w:val="00657CFE"/>
    <w:rsid w:val="00763453"/>
    <w:rsid w:val="00801E73"/>
    <w:rsid w:val="00833DA9"/>
    <w:rsid w:val="0087044F"/>
    <w:rsid w:val="00A000AD"/>
    <w:rsid w:val="00AD1755"/>
    <w:rsid w:val="00B52E4E"/>
    <w:rsid w:val="00C64CEA"/>
    <w:rsid w:val="00CE23DB"/>
    <w:rsid w:val="00DC26FE"/>
    <w:rsid w:val="00E6686B"/>
    <w:rsid w:val="00EC379B"/>
    <w:rsid w:val="00F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BCDE-7F3D-4D17-92D4-8E0A029C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643"/>
    <w:rPr>
      <w:b/>
      <w:bCs/>
    </w:rPr>
  </w:style>
  <w:style w:type="paragraph" w:customStyle="1" w:styleId="-11">
    <w:name w:val="-11"/>
    <w:basedOn w:val="a"/>
    <w:rsid w:val="000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0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06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531E2C"/>
    <w:pPr>
      <w:numPr>
        <w:numId w:val="5"/>
      </w:numPr>
    </w:pPr>
  </w:style>
  <w:style w:type="table" w:styleId="a6">
    <w:name w:val="Table Grid"/>
    <w:basedOn w:val="a1"/>
    <w:uiPriority w:val="39"/>
    <w:rsid w:val="0039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E76"/>
  </w:style>
  <w:style w:type="paragraph" w:styleId="a9">
    <w:name w:val="footer"/>
    <w:basedOn w:val="a"/>
    <w:link w:val="aa"/>
    <w:uiPriority w:val="99"/>
    <w:unhideWhenUsed/>
    <w:rsid w:val="0034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E76"/>
  </w:style>
  <w:style w:type="paragraph" w:styleId="ab">
    <w:name w:val="Balloon Text"/>
    <w:basedOn w:val="a"/>
    <w:link w:val="ac"/>
    <w:uiPriority w:val="99"/>
    <w:semiHidden/>
    <w:unhideWhenUsed/>
    <w:rsid w:val="0076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</dc:creator>
  <cp:keywords/>
  <dc:description/>
  <cp:lastModifiedBy>ВАСИЛЬЕВ Александр Анатольевич</cp:lastModifiedBy>
  <cp:revision>13</cp:revision>
  <cp:lastPrinted>2018-11-19T08:36:00Z</cp:lastPrinted>
  <dcterms:created xsi:type="dcterms:W3CDTF">2018-10-17T14:28:00Z</dcterms:created>
  <dcterms:modified xsi:type="dcterms:W3CDTF">2019-03-15T08:38:00Z</dcterms:modified>
</cp:coreProperties>
</file>