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95" w:rsidRDefault="00683495" w:rsidP="00683495">
      <w:pPr>
        <w:wordWrap/>
        <w:adjustRightInd w:val="0"/>
        <w:spacing w:after="0" w:line="240" w:lineRule="auto"/>
        <w:jc w:val="center"/>
        <w:rPr>
          <w:rFonts w:ascii="Times New Roman" w:hAnsi="Times New Roman" w:cs="Times New Roman" w:hint="eastAsia"/>
          <w:sz w:val="48"/>
          <w:szCs w:val="48"/>
          <w:lang w:val="ru-RU"/>
        </w:rPr>
      </w:pPr>
      <w:r>
        <w:rPr>
          <w:rFonts w:ascii="Times New Roman" w:hAnsi="Times New Roman" w:cs="Times New Roman"/>
          <w:sz w:val="48"/>
          <w:szCs w:val="48"/>
          <w:lang w:val="ru-RU"/>
        </w:rPr>
        <w:t>Интернет-торговля в Китае</w:t>
      </w:r>
    </w:p>
    <w:p w:rsidR="00683495" w:rsidRDefault="00683495" w:rsidP="00683495">
      <w:pPr>
        <w:wordWrap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72"/>
          <w:lang w:val="ru-RU"/>
        </w:rPr>
      </w:pPr>
    </w:p>
    <w:p w:rsidR="00683495" w:rsidRPr="00683495" w:rsidRDefault="00683495" w:rsidP="00683495">
      <w:pPr>
        <w:wordWrap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72"/>
          <w:lang w:val="ru-RU"/>
        </w:rPr>
      </w:pPr>
      <w:r w:rsidRPr="00683495">
        <w:rPr>
          <w:rFonts w:ascii="Times New Roman" w:hAnsi="Times New Roman" w:cs="Times New Roman"/>
          <w:b/>
          <w:sz w:val="28"/>
          <w:szCs w:val="72"/>
          <w:lang w:val="ru-RU"/>
        </w:rPr>
        <w:t>Цюй Кэ (Китай)</w:t>
      </w:r>
    </w:p>
    <w:p w:rsidR="00683495" w:rsidRPr="00683495" w:rsidRDefault="00683495" w:rsidP="00683495">
      <w:pPr>
        <w:wordWrap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72"/>
          <w:lang w:val="ru-RU"/>
        </w:rPr>
      </w:pPr>
      <w:r w:rsidRPr="00683495">
        <w:rPr>
          <w:rFonts w:ascii="Times New Roman" w:hAnsi="Times New Roman" w:cs="Times New Roman"/>
          <w:b/>
          <w:sz w:val="28"/>
          <w:szCs w:val="72"/>
          <w:lang w:val="ru-RU"/>
        </w:rPr>
        <w:t>Студент  бакалавриата МГУ имени М.В.Ломоносова</w:t>
      </w:r>
    </w:p>
    <w:p w:rsidR="00683495" w:rsidRPr="00683495" w:rsidRDefault="00683495" w:rsidP="00683495">
      <w:pPr>
        <w:wordWrap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72"/>
          <w:lang w:val="ru-RU"/>
        </w:rPr>
      </w:pPr>
      <w:r w:rsidRPr="00683495">
        <w:rPr>
          <w:rFonts w:ascii="Times New Roman" w:hAnsi="Times New Roman" w:cs="Times New Roman"/>
          <w:b/>
          <w:sz w:val="28"/>
          <w:szCs w:val="72"/>
          <w:lang w:val="ru-RU"/>
        </w:rPr>
        <w:t>Экономический факультет</w:t>
      </w:r>
    </w:p>
    <w:p w:rsidR="00683495" w:rsidRPr="00683495" w:rsidRDefault="00683495" w:rsidP="00683495">
      <w:pPr>
        <w:wordWrap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72"/>
          <w:lang w:val="ru-RU"/>
        </w:rPr>
      </w:pPr>
      <w:r w:rsidRPr="00683495">
        <w:rPr>
          <w:rFonts w:ascii="Times New Roman" w:hAnsi="Times New Roman" w:cs="Times New Roman"/>
          <w:b/>
          <w:sz w:val="28"/>
          <w:szCs w:val="72"/>
          <w:lang w:val="ru-RU"/>
        </w:rPr>
        <w:t xml:space="preserve">E-mail - </w:t>
      </w:r>
      <w:hyperlink r:id="rId5" w:history="1">
        <w:r w:rsidRPr="00683495">
          <w:rPr>
            <w:rStyle w:val="a3"/>
            <w:rFonts w:ascii="Times New Roman" w:hAnsi="Times New Roman" w:cs="Times New Roman"/>
            <w:b/>
            <w:sz w:val="28"/>
            <w:szCs w:val="72"/>
            <w:lang w:val="ru-RU"/>
          </w:rPr>
          <w:t>wukelanquke@163.com</w:t>
        </w:r>
      </w:hyperlink>
    </w:p>
    <w:p w:rsidR="00683495" w:rsidRPr="00683495" w:rsidRDefault="00683495" w:rsidP="00683495">
      <w:pPr>
        <w:wordWrap/>
        <w:adjustRightInd w:val="0"/>
        <w:spacing w:after="0" w:line="240" w:lineRule="auto"/>
        <w:ind w:firstLineChars="50"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72"/>
          <w:szCs w:val="72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Китае</w:t>
      </w:r>
      <w:r w:rsidRPr="006834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 1999-ом году</w:t>
      </w:r>
      <w:r w:rsidRPr="006834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первый сайт для интернет торговли</w:t>
      </w:r>
      <w:r w:rsidRPr="006834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был создан ,чтобы создать Интернет-рынок. В этом году появились много бизнес-моделей, например B2(to)c, B2B,C2C,020…..т.д</w:t>
      </w:r>
    </w:p>
    <w:p w:rsidR="00683495" w:rsidRPr="00683495" w:rsidRDefault="00683495" w:rsidP="00683495">
      <w:pPr>
        <w:wordWrap/>
        <w:adjustRightInd w:val="0"/>
        <w:spacing w:after="0" w:line="240" w:lineRule="auto"/>
        <w:ind w:firstLineChars="100" w:firstLine="4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44"/>
          <w:szCs w:val="44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сожалению сначала в Китае Интернет-торговля была очень плохая ,из-за традиционного предпочтения китайцами покупок в магазине, они предпочитают давать деньги и получать товары, и не любят доставку. Они думают, что Интернет-торговля это мошенничество.</w:t>
      </w:r>
    </w:p>
    <w:p w:rsidR="00683495" w:rsidRPr="00683495" w:rsidRDefault="00683495" w:rsidP="00683495">
      <w:pPr>
        <w:wordWrap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осле 2000-ого года Интернет-торговля в Китае развивает очень быстро, к концу 2012 года число пользователей интернета в Китае достигло</w:t>
      </w:r>
      <w:r w:rsidRPr="00683495">
        <w:rPr>
          <w:rFonts w:ascii="Times New Roman" w:hAnsi="Times New Roman" w:cs="Times New Roman"/>
          <w:sz w:val="28"/>
          <w:szCs w:val="28"/>
          <w:lang w:val="ru-RU"/>
        </w:rPr>
        <w:t xml:space="preserve"> 564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млн </w:t>
      </w:r>
      <w:r w:rsidRPr="006834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чел. В том числе </w:t>
      </w:r>
      <w:r w:rsidRPr="00683495">
        <w:rPr>
          <w:rFonts w:ascii="Times New Roman" w:hAnsi="Times New Roman" w:cs="Times New Roman"/>
          <w:sz w:val="28"/>
          <w:szCs w:val="28"/>
          <w:lang w:val="ru-RU"/>
        </w:rPr>
        <w:t xml:space="preserve">55 </w:t>
      </w:r>
      <w:r>
        <w:rPr>
          <w:rFonts w:ascii="Times New Roman" w:hAnsi="Times New Roman" w:cs="Times New Roman"/>
          <w:sz w:val="28"/>
          <w:szCs w:val="28"/>
          <w:lang w:val="ru-RU"/>
        </w:rPr>
        <w:t>млн пользователей  предпочитали Интернет-магазины</w:t>
      </w:r>
      <w:r w:rsidRPr="00683495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ru-RU"/>
        </w:rPr>
        <w:t>Число мобильных интернет-пользователей достигло</w:t>
      </w:r>
      <w:r w:rsidRPr="00683495">
        <w:rPr>
          <w:rFonts w:ascii="Times New Roman" w:hAnsi="Times New Roman" w:cs="Times New Roman"/>
          <w:sz w:val="28"/>
          <w:szCs w:val="28"/>
          <w:lang w:val="ru-RU"/>
        </w:rPr>
        <w:t xml:space="preserve"> 420 </w:t>
      </w:r>
      <w:r>
        <w:rPr>
          <w:rFonts w:ascii="Times New Roman" w:hAnsi="Times New Roman" w:cs="Times New Roman"/>
          <w:sz w:val="28"/>
          <w:szCs w:val="28"/>
          <w:lang w:val="ru-RU"/>
        </w:rPr>
        <w:t>млн чел</w:t>
      </w:r>
      <w:r w:rsidRPr="0068349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Большинство людей больше предлочитают  онлайн-покупки через мобильный телефон.</w:t>
      </w:r>
    </w:p>
    <w:p w:rsidR="00683495" w:rsidRPr="00683495" w:rsidRDefault="00683495" w:rsidP="00683495">
      <w:pPr>
        <w:wordWrap/>
        <w:adjustRightInd w:val="0"/>
        <w:spacing w:after="0" w:line="240" w:lineRule="auto"/>
        <w:ind w:firstLineChars="150" w:firstLine="5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о статистике Китайского правительства, в 2012 году каждый пользаватель находился в  интернете 21 часов неделю.</w:t>
      </w:r>
    </w:p>
    <w:p w:rsidR="00683495" w:rsidRPr="00683495" w:rsidRDefault="00683495" w:rsidP="00683495">
      <w:pPr>
        <w:wordWrap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FF0000"/>
          <w:sz w:val="36"/>
          <w:szCs w:val="36"/>
          <w:lang w:val="ru-RU"/>
        </w:rPr>
        <w:t>С</w:t>
      </w: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>амые  главные  факторы  для C2C и B2C</w:t>
      </w:r>
    </w:p>
    <w:p w:rsidR="00683495" w:rsidRPr="00683495" w:rsidRDefault="00683495" w:rsidP="00683495">
      <w:pPr>
        <w:wordWrap/>
        <w:adjustRightInd w:val="0"/>
        <w:spacing w:after="0" w:line="240" w:lineRule="auto"/>
        <w:ind w:firstLineChars="150" w:firstLine="600"/>
        <w:rPr>
          <w:rFonts w:ascii="Times New Roman" w:eastAsia="SimSu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о-первых, это логистика, до 2003 года. В Китае только одна почта, и эта почта государственная. Поэтому доставка не очень хорошая, и медленная. В 2003 году вирус атипичной пневмонии появился в Китае, люди избегали появляться без причины на улице. Вследствие распространение этого вирусу Интернет-торговля очень сильно развилась. В 2003 году появилось много частных логистических компаний. Например EMS,SHUNFENG(</w:t>
      </w:r>
      <w:r>
        <w:rPr>
          <w:rFonts w:ascii="SimSun" w:eastAsia="SimSun" w:hAnsi="Times New Roman" w:cs="SimSun" w:hint="eastAsia"/>
          <w:sz w:val="28"/>
          <w:szCs w:val="28"/>
          <w:lang w:val="ru-RU"/>
        </w:rPr>
        <w:t>顺丰</w:t>
      </w:r>
      <w:r w:rsidRPr="00683495">
        <w:rPr>
          <w:rFonts w:ascii="Times New Roman" w:eastAsia="SimSun" w:hAnsi="Times New Roman" w:cs="Times New Roman"/>
          <w:sz w:val="28"/>
          <w:szCs w:val="28"/>
          <w:lang w:val="ru-RU"/>
        </w:rPr>
        <w:t>)</w:t>
      </w:r>
      <w:r>
        <w:rPr>
          <w:rFonts w:ascii="SimSun" w:eastAsia="SimSun" w:hAnsi="Times New Roman" w:cs="SimSun" w:hint="eastAsia"/>
          <w:sz w:val="28"/>
          <w:szCs w:val="28"/>
          <w:lang w:val="ru-RU"/>
        </w:rPr>
        <w:t>，</w:t>
      </w:r>
      <w:r>
        <w:rPr>
          <w:rFonts w:ascii="Times New Roman" w:eastAsia="SimSun" w:hAnsi="Times New Roman" w:cs="Times New Roman"/>
          <w:sz w:val="28"/>
          <w:szCs w:val="28"/>
        </w:rPr>
        <w:t>YUANTONG</w:t>
      </w:r>
      <w:r>
        <w:rPr>
          <w:rFonts w:ascii="SimSun" w:eastAsia="SimSun" w:hAnsi="Times New Roman" w:cs="SimSun" w:hint="eastAsia"/>
          <w:sz w:val="28"/>
          <w:szCs w:val="28"/>
          <w:lang w:val="ru-RU"/>
        </w:rPr>
        <w:t>（圆通）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>и т.д.</w:t>
      </w:r>
    </w:p>
    <w:p w:rsidR="00683495" w:rsidRDefault="00683495" w:rsidP="00683495">
      <w:pPr>
        <w:wordWrap/>
        <w:adjustRightInd w:val="0"/>
        <w:spacing w:after="0" w:line="240" w:lineRule="auto"/>
        <w:ind w:firstLineChars="150" w:firstLine="540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36"/>
          <w:szCs w:val="36"/>
          <w:lang w:val="ru-RU"/>
        </w:rPr>
        <w:t>Б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>лагодаря этому логистические компании и</w:t>
      </w:r>
      <w:r w:rsidRPr="00683495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>китайские покупатели были заинтересованы в Интернет-торговле(B2C, C2C). Потому что это быстрее и услуги хорошие, самая медленная доставка в Китае составляет максимально 5 дней. Обычно это занимает 2 дня.</w:t>
      </w:r>
    </w:p>
    <w:p w:rsidR="00683495" w:rsidRDefault="00683495" w:rsidP="00683495">
      <w:pPr>
        <w:wordWrap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Во-вторых, это вопрос оплаты. </w:t>
      </w:r>
    </w:p>
    <w:p w:rsidR="00683495" w:rsidRPr="00683495" w:rsidRDefault="00683495" w:rsidP="00683495">
      <w:pPr>
        <w:wordWrap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sz w:val="28"/>
          <w:szCs w:val="28"/>
          <w:lang w:val="ru-RU"/>
        </w:rPr>
        <w:t>Для бизнес В2С и С2С в Китае есть онлайн-торговые платформы. Покупатель и продавец все через эту платформу</w:t>
      </w:r>
      <w:r w:rsidRPr="00683495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>взаимодействуют</w:t>
      </w:r>
      <w:r w:rsidRPr="00683495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</w:p>
    <w:p w:rsidR="00683495" w:rsidRPr="00683495" w:rsidRDefault="00683495" w:rsidP="00683495">
      <w:pPr>
        <w:wordWrap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sz w:val="28"/>
          <w:szCs w:val="28"/>
          <w:lang w:val="ru-RU"/>
        </w:rPr>
        <w:t>Эта платформа называется ZHIFUBAO(</w:t>
      </w:r>
      <w:r>
        <w:rPr>
          <w:rFonts w:ascii="SimSun" w:eastAsia="SimSun" w:hAnsi="Times New Roman" w:cs="SimSun" w:hint="eastAsia"/>
          <w:sz w:val="28"/>
          <w:szCs w:val="28"/>
          <w:lang w:val="ru-RU"/>
        </w:rPr>
        <w:t>支付宝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). Если покупатель хочет 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lastRenderedPageBreak/>
        <w:t>купить товар, он отправляет свои деньги по кредитной карте на платформу. И продавец может видеть эти деньги на платформе</w:t>
      </w:r>
      <w:r w:rsidRPr="00683495">
        <w:rPr>
          <w:rFonts w:ascii="Times New Roman" w:eastAsia="SimSu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но эти деньги пока не получает продавец, пока продавец не осуществит доставку. Когда покупатель получил товар</w:t>
      </w:r>
      <w:r w:rsidRPr="00683495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>И товар его удовлетворяет</w:t>
      </w:r>
      <w:r w:rsidRPr="00683495">
        <w:rPr>
          <w:rFonts w:ascii="Times New Roman" w:eastAsia="SimSu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то</w:t>
      </w:r>
      <w:r w:rsidRPr="00683495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>покупатель должен подтвердить</w:t>
      </w:r>
      <w:r w:rsidRPr="00683495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>на сайте, что он получил товар. И продавец получает свои деньги.</w:t>
      </w:r>
    </w:p>
    <w:p w:rsidR="00683495" w:rsidRPr="00683495" w:rsidRDefault="00683495" w:rsidP="00683495">
      <w:pPr>
        <w:wordWrap/>
        <w:adjustRightInd w:val="0"/>
        <w:spacing w:after="0" w:line="240" w:lineRule="auto"/>
        <w:ind w:firstLineChars="200" w:firstLine="560"/>
        <w:rPr>
          <w:rFonts w:ascii="Times New Roman" w:eastAsia="SimSu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Если покупателю не нравится полученный товар, или есть с качеством проблемы, он может возвращать товар. И деньги тоже возвращаются через платформу. </w:t>
      </w:r>
    </w:p>
    <w:p w:rsidR="00683495" w:rsidRPr="00683495" w:rsidRDefault="00683495" w:rsidP="00683495">
      <w:pPr>
        <w:wordWrap/>
        <w:adjustRightInd w:val="0"/>
        <w:spacing w:after="0" w:line="240" w:lineRule="auto"/>
        <w:ind w:firstLineChars="200" w:firstLine="560"/>
        <w:rPr>
          <w:rFonts w:ascii="Times New Roman" w:eastAsia="SimSu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sz w:val="28"/>
          <w:szCs w:val="28"/>
          <w:lang w:val="ru-RU"/>
        </w:rPr>
        <w:t>Благодаря этой платформе, Интернет-торговля создает доверие</w:t>
      </w:r>
      <w:r w:rsidRPr="00683495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</w:p>
    <w:p w:rsidR="00683495" w:rsidRPr="00683495" w:rsidRDefault="00683495" w:rsidP="00683495">
      <w:pPr>
        <w:wordWrap/>
        <w:adjustRightInd w:val="0"/>
        <w:spacing w:after="0" w:line="240" w:lineRule="auto"/>
        <w:ind w:firstLineChars="200" w:firstLine="560"/>
        <w:rPr>
          <w:rFonts w:ascii="Times New Roman" w:eastAsia="SimSu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sz w:val="28"/>
          <w:szCs w:val="28"/>
          <w:lang w:val="ru-RU"/>
        </w:rPr>
        <w:t>И через эту платформу Китай организовал свою кредитную систему. Это называется UnionPay</w:t>
      </w:r>
      <w:r>
        <w:rPr>
          <w:rFonts w:ascii="SimSun" w:eastAsia="SimSun" w:hAnsi="Times New Roman" w:cs="SimSun" w:hint="eastAsia"/>
          <w:sz w:val="28"/>
          <w:szCs w:val="28"/>
          <w:lang w:val="ru-RU"/>
        </w:rPr>
        <w:t>（银联）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>-национальная платёжная система Китая. Она учреждена в 2002 году как ассоциация банков КНР. Инициаторами создания выступили Госсовет и Народный банк Китая. Её акционерами являются более 200 финансовых учреждений, крупнейшему акционеру принадлежит до 6% акций.</w:t>
      </w:r>
    </w:p>
    <w:p w:rsidR="00683495" w:rsidRPr="00683495" w:rsidRDefault="00683495" w:rsidP="00683495">
      <w:pPr>
        <w:wordWrap/>
        <w:adjustRightInd w:val="0"/>
        <w:spacing w:after="0" w:line="240" w:lineRule="auto"/>
        <w:ind w:firstLineChars="200" w:firstLine="560"/>
        <w:rPr>
          <w:rFonts w:ascii="Times New Roman" w:eastAsia="SimSu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sz w:val="28"/>
          <w:szCs w:val="28"/>
          <w:lang w:val="ru-RU"/>
        </w:rPr>
        <w:t>По состоянию на ноябрь 2010 года, платёжные карты UnionPay принимались в 141 стране мира, в частности , в более чем 1 млн банкоматов.</w:t>
      </w:r>
    </w:p>
    <w:p w:rsidR="00683495" w:rsidRPr="00683495" w:rsidRDefault="00683495" w:rsidP="00683495">
      <w:pPr>
        <w:wordWrap/>
        <w:adjustRightInd w:val="0"/>
        <w:spacing w:after="0" w:line="240" w:lineRule="auto"/>
        <w:ind w:firstLineChars="200" w:firstLine="560"/>
        <w:rPr>
          <w:rFonts w:ascii="Times New Roman" w:eastAsia="SimSu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sz w:val="28"/>
          <w:szCs w:val="28"/>
          <w:lang w:val="ru-RU"/>
        </w:rPr>
        <w:t>В 2012 году основной оборот приходился на операции внутри страны. Unionpay занимает первое место в мире по количеству выпущенных пластиковых карт, совокупная эмиссия карт UnionPay в мире достигла 3,4 млрд карт.</w:t>
      </w:r>
    </w:p>
    <w:p w:rsidR="00683495" w:rsidRPr="00683495" w:rsidRDefault="00683495" w:rsidP="00683495">
      <w:pPr>
        <w:wordWrap/>
        <w:adjustRightInd w:val="0"/>
        <w:spacing w:after="0" w:line="240" w:lineRule="auto"/>
        <w:ind w:firstLineChars="200" w:firstLine="560"/>
        <w:rPr>
          <w:rFonts w:ascii="Times New Roman" w:eastAsia="SimSu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sz w:val="28"/>
          <w:szCs w:val="28"/>
          <w:lang w:val="ru-RU"/>
        </w:rPr>
        <w:t>С сентября 2013 года UnionPay пришла в Россию-ООО&lt;&lt;ЮнионПэй&gt;&gt;  и была включена в реестр операторов платёжных систем РФ.</w:t>
      </w:r>
    </w:p>
    <w:p w:rsidR="00683495" w:rsidRPr="00683495" w:rsidRDefault="00683495" w:rsidP="00683495">
      <w:pPr>
        <w:wordWrap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 w:rsidR="00683495" w:rsidRPr="00683495" w:rsidRDefault="00683495" w:rsidP="00683495">
      <w:pPr>
        <w:wordWrap/>
        <w:adjustRightInd w:val="0"/>
        <w:spacing w:after="0" w:line="240" w:lineRule="auto"/>
        <w:rPr>
          <w:rFonts w:ascii="Times New Roman" w:eastAsia="SimSun" w:hAnsi="Times New Roman" w:cs="Times New Roman"/>
          <w:sz w:val="21"/>
          <w:szCs w:val="21"/>
          <w:lang w:val="ru-RU"/>
        </w:rPr>
      </w:pPr>
    </w:p>
    <w:p w:rsidR="003F384F" w:rsidRPr="00683495" w:rsidRDefault="003F384F">
      <w:pPr>
        <w:rPr>
          <w:lang w:val="ru-RU"/>
        </w:rPr>
      </w:pPr>
      <w:bookmarkStart w:id="0" w:name="_GoBack"/>
      <w:bookmarkEnd w:id="0"/>
    </w:p>
    <w:sectPr w:rsidR="003F384F" w:rsidRPr="0068349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95"/>
    <w:rsid w:val="000045DD"/>
    <w:rsid w:val="00011E58"/>
    <w:rsid w:val="000121ED"/>
    <w:rsid w:val="00020429"/>
    <w:rsid w:val="00025678"/>
    <w:rsid w:val="00027400"/>
    <w:rsid w:val="000345CE"/>
    <w:rsid w:val="00040F49"/>
    <w:rsid w:val="0004392C"/>
    <w:rsid w:val="00044511"/>
    <w:rsid w:val="00050AFF"/>
    <w:rsid w:val="00053D89"/>
    <w:rsid w:val="00060A79"/>
    <w:rsid w:val="0006413B"/>
    <w:rsid w:val="00071E41"/>
    <w:rsid w:val="00072209"/>
    <w:rsid w:val="00074BFD"/>
    <w:rsid w:val="0007639E"/>
    <w:rsid w:val="00076B9B"/>
    <w:rsid w:val="000B4BB9"/>
    <w:rsid w:val="000B7225"/>
    <w:rsid w:val="000C1725"/>
    <w:rsid w:val="000C73F9"/>
    <w:rsid w:val="000E41EE"/>
    <w:rsid w:val="000F7ACB"/>
    <w:rsid w:val="00100910"/>
    <w:rsid w:val="00130B61"/>
    <w:rsid w:val="00132AB3"/>
    <w:rsid w:val="00136ABA"/>
    <w:rsid w:val="00142C0B"/>
    <w:rsid w:val="001501EC"/>
    <w:rsid w:val="00154CB5"/>
    <w:rsid w:val="00155885"/>
    <w:rsid w:val="00190C71"/>
    <w:rsid w:val="00195A90"/>
    <w:rsid w:val="001A42CF"/>
    <w:rsid w:val="001A506C"/>
    <w:rsid w:val="001B52E6"/>
    <w:rsid w:val="001C6D9A"/>
    <w:rsid w:val="001C791F"/>
    <w:rsid w:val="001D19A1"/>
    <w:rsid w:val="001D2838"/>
    <w:rsid w:val="001D6CCA"/>
    <w:rsid w:val="001D6E20"/>
    <w:rsid w:val="001E5540"/>
    <w:rsid w:val="001F5113"/>
    <w:rsid w:val="00207347"/>
    <w:rsid w:val="00215FB0"/>
    <w:rsid w:val="00222710"/>
    <w:rsid w:val="00242174"/>
    <w:rsid w:val="002439CF"/>
    <w:rsid w:val="002513D9"/>
    <w:rsid w:val="00266285"/>
    <w:rsid w:val="00281DB5"/>
    <w:rsid w:val="00291569"/>
    <w:rsid w:val="00297FB4"/>
    <w:rsid w:val="002A6C52"/>
    <w:rsid w:val="002B04D4"/>
    <w:rsid w:val="002B0CA7"/>
    <w:rsid w:val="002C49AD"/>
    <w:rsid w:val="002E21BC"/>
    <w:rsid w:val="002F20C7"/>
    <w:rsid w:val="003004DA"/>
    <w:rsid w:val="0031720E"/>
    <w:rsid w:val="0032488E"/>
    <w:rsid w:val="00330B32"/>
    <w:rsid w:val="00341FE2"/>
    <w:rsid w:val="00347893"/>
    <w:rsid w:val="003535C8"/>
    <w:rsid w:val="00356DEC"/>
    <w:rsid w:val="00367600"/>
    <w:rsid w:val="00372974"/>
    <w:rsid w:val="00382731"/>
    <w:rsid w:val="00383972"/>
    <w:rsid w:val="003872E9"/>
    <w:rsid w:val="003A6905"/>
    <w:rsid w:val="003B0117"/>
    <w:rsid w:val="003B5C21"/>
    <w:rsid w:val="003B702B"/>
    <w:rsid w:val="003C247B"/>
    <w:rsid w:val="003D07A0"/>
    <w:rsid w:val="003D51FA"/>
    <w:rsid w:val="003E3F1D"/>
    <w:rsid w:val="003F0EE2"/>
    <w:rsid w:val="003F384F"/>
    <w:rsid w:val="003F3A11"/>
    <w:rsid w:val="00406C38"/>
    <w:rsid w:val="00432D17"/>
    <w:rsid w:val="00455954"/>
    <w:rsid w:val="00456832"/>
    <w:rsid w:val="00467241"/>
    <w:rsid w:val="00477E60"/>
    <w:rsid w:val="004865F5"/>
    <w:rsid w:val="004934AA"/>
    <w:rsid w:val="00496AB1"/>
    <w:rsid w:val="00497F84"/>
    <w:rsid w:val="004B569B"/>
    <w:rsid w:val="004D241E"/>
    <w:rsid w:val="004D554C"/>
    <w:rsid w:val="004E35B6"/>
    <w:rsid w:val="004E5CBA"/>
    <w:rsid w:val="004E68F3"/>
    <w:rsid w:val="004E6B9C"/>
    <w:rsid w:val="00506936"/>
    <w:rsid w:val="005131F9"/>
    <w:rsid w:val="00517D13"/>
    <w:rsid w:val="00517E6F"/>
    <w:rsid w:val="005245EB"/>
    <w:rsid w:val="00532F39"/>
    <w:rsid w:val="00552B4F"/>
    <w:rsid w:val="005603C1"/>
    <w:rsid w:val="005771A1"/>
    <w:rsid w:val="005813F2"/>
    <w:rsid w:val="00581624"/>
    <w:rsid w:val="00582967"/>
    <w:rsid w:val="00585E50"/>
    <w:rsid w:val="00590D33"/>
    <w:rsid w:val="005A355D"/>
    <w:rsid w:val="005B0B92"/>
    <w:rsid w:val="005B5568"/>
    <w:rsid w:val="005C3488"/>
    <w:rsid w:val="005C7A34"/>
    <w:rsid w:val="005D61A2"/>
    <w:rsid w:val="005E0ABD"/>
    <w:rsid w:val="005F4998"/>
    <w:rsid w:val="006016F3"/>
    <w:rsid w:val="00605C00"/>
    <w:rsid w:val="0061498C"/>
    <w:rsid w:val="00615002"/>
    <w:rsid w:val="00622D58"/>
    <w:rsid w:val="00631F6C"/>
    <w:rsid w:val="00647E79"/>
    <w:rsid w:val="00653629"/>
    <w:rsid w:val="006630B5"/>
    <w:rsid w:val="00664997"/>
    <w:rsid w:val="006735D9"/>
    <w:rsid w:val="00683495"/>
    <w:rsid w:val="006A3865"/>
    <w:rsid w:val="006A6AF8"/>
    <w:rsid w:val="006B03AE"/>
    <w:rsid w:val="006D48A4"/>
    <w:rsid w:val="006D4ECD"/>
    <w:rsid w:val="006E4649"/>
    <w:rsid w:val="006F10FD"/>
    <w:rsid w:val="006F5D01"/>
    <w:rsid w:val="007111D8"/>
    <w:rsid w:val="007174CF"/>
    <w:rsid w:val="0072464A"/>
    <w:rsid w:val="00727CEC"/>
    <w:rsid w:val="007316BC"/>
    <w:rsid w:val="00751626"/>
    <w:rsid w:val="00761410"/>
    <w:rsid w:val="00761714"/>
    <w:rsid w:val="00762BDE"/>
    <w:rsid w:val="00775880"/>
    <w:rsid w:val="00777801"/>
    <w:rsid w:val="007B0021"/>
    <w:rsid w:val="007B66E1"/>
    <w:rsid w:val="007C3468"/>
    <w:rsid w:val="007D3050"/>
    <w:rsid w:val="007E0F99"/>
    <w:rsid w:val="007E7A6A"/>
    <w:rsid w:val="007F5220"/>
    <w:rsid w:val="007F54FF"/>
    <w:rsid w:val="007F7401"/>
    <w:rsid w:val="00804A34"/>
    <w:rsid w:val="00807548"/>
    <w:rsid w:val="00810B95"/>
    <w:rsid w:val="00812DCB"/>
    <w:rsid w:val="008210CA"/>
    <w:rsid w:val="008317F7"/>
    <w:rsid w:val="00836571"/>
    <w:rsid w:val="00861014"/>
    <w:rsid w:val="00882174"/>
    <w:rsid w:val="008A1A6E"/>
    <w:rsid w:val="008A6691"/>
    <w:rsid w:val="008B412A"/>
    <w:rsid w:val="008B7315"/>
    <w:rsid w:val="008C3588"/>
    <w:rsid w:val="008D7FF6"/>
    <w:rsid w:val="008E51B3"/>
    <w:rsid w:val="008E54A3"/>
    <w:rsid w:val="008F0ABF"/>
    <w:rsid w:val="008F2EA0"/>
    <w:rsid w:val="00903B60"/>
    <w:rsid w:val="00905D5F"/>
    <w:rsid w:val="0091416C"/>
    <w:rsid w:val="00921208"/>
    <w:rsid w:val="00921517"/>
    <w:rsid w:val="0092789A"/>
    <w:rsid w:val="00927CE5"/>
    <w:rsid w:val="009323CF"/>
    <w:rsid w:val="00932CC2"/>
    <w:rsid w:val="00944540"/>
    <w:rsid w:val="00944EC9"/>
    <w:rsid w:val="00950BF5"/>
    <w:rsid w:val="0095286D"/>
    <w:rsid w:val="00957FD1"/>
    <w:rsid w:val="00966331"/>
    <w:rsid w:val="009718DA"/>
    <w:rsid w:val="0098299E"/>
    <w:rsid w:val="009A0EDB"/>
    <w:rsid w:val="009B7072"/>
    <w:rsid w:val="009C20CF"/>
    <w:rsid w:val="009D7751"/>
    <w:rsid w:val="009E217B"/>
    <w:rsid w:val="00A06000"/>
    <w:rsid w:val="00A250AD"/>
    <w:rsid w:val="00A3099E"/>
    <w:rsid w:val="00A515E1"/>
    <w:rsid w:val="00A54D05"/>
    <w:rsid w:val="00A63EA0"/>
    <w:rsid w:val="00A83950"/>
    <w:rsid w:val="00A87502"/>
    <w:rsid w:val="00A96A38"/>
    <w:rsid w:val="00AA6564"/>
    <w:rsid w:val="00AA6799"/>
    <w:rsid w:val="00AB0D0B"/>
    <w:rsid w:val="00AC2604"/>
    <w:rsid w:val="00AD2E4C"/>
    <w:rsid w:val="00AE496E"/>
    <w:rsid w:val="00AF1344"/>
    <w:rsid w:val="00AF2B93"/>
    <w:rsid w:val="00AF7068"/>
    <w:rsid w:val="00B004BC"/>
    <w:rsid w:val="00B02395"/>
    <w:rsid w:val="00B1171F"/>
    <w:rsid w:val="00B124C8"/>
    <w:rsid w:val="00B1751C"/>
    <w:rsid w:val="00B2759F"/>
    <w:rsid w:val="00B31F8A"/>
    <w:rsid w:val="00B468C0"/>
    <w:rsid w:val="00B60287"/>
    <w:rsid w:val="00B64814"/>
    <w:rsid w:val="00B66D41"/>
    <w:rsid w:val="00B67C18"/>
    <w:rsid w:val="00B704BF"/>
    <w:rsid w:val="00B714C5"/>
    <w:rsid w:val="00B86A90"/>
    <w:rsid w:val="00B933B6"/>
    <w:rsid w:val="00BA27E9"/>
    <w:rsid w:val="00BB040B"/>
    <w:rsid w:val="00BB0756"/>
    <w:rsid w:val="00BB2593"/>
    <w:rsid w:val="00BE0ACE"/>
    <w:rsid w:val="00BE540C"/>
    <w:rsid w:val="00BE62E3"/>
    <w:rsid w:val="00BE7A4F"/>
    <w:rsid w:val="00BE7C90"/>
    <w:rsid w:val="00BF0DC1"/>
    <w:rsid w:val="00BF17CB"/>
    <w:rsid w:val="00BF38F2"/>
    <w:rsid w:val="00BF4BD6"/>
    <w:rsid w:val="00C030E3"/>
    <w:rsid w:val="00C05A27"/>
    <w:rsid w:val="00C07931"/>
    <w:rsid w:val="00C1233B"/>
    <w:rsid w:val="00C174CE"/>
    <w:rsid w:val="00C31A7E"/>
    <w:rsid w:val="00C401C7"/>
    <w:rsid w:val="00C60A0B"/>
    <w:rsid w:val="00C66D8B"/>
    <w:rsid w:val="00C864C5"/>
    <w:rsid w:val="00C93133"/>
    <w:rsid w:val="00CB4A6A"/>
    <w:rsid w:val="00CC2490"/>
    <w:rsid w:val="00CC3924"/>
    <w:rsid w:val="00CC65F6"/>
    <w:rsid w:val="00CC7556"/>
    <w:rsid w:val="00CC7BB2"/>
    <w:rsid w:val="00CD1644"/>
    <w:rsid w:val="00CE19F8"/>
    <w:rsid w:val="00CE3CAA"/>
    <w:rsid w:val="00CE5B31"/>
    <w:rsid w:val="00D03F14"/>
    <w:rsid w:val="00D147D1"/>
    <w:rsid w:val="00D22366"/>
    <w:rsid w:val="00D24F50"/>
    <w:rsid w:val="00D30B43"/>
    <w:rsid w:val="00D31E5A"/>
    <w:rsid w:val="00D3305D"/>
    <w:rsid w:val="00D44034"/>
    <w:rsid w:val="00D45F21"/>
    <w:rsid w:val="00D46C27"/>
    <w:rsid w:val="00D47D61"/>
    <w:rsid w:val="00D50310"/>
    <w:rsid w:val="00D50747"/>
    <w:rsid w:val="00D56436"/>
    <w:rsid w:val="00D63BB3"/>
    <w:rsid w:val="00D646BE"/>
    <w:rsid w:val="00D67F60"/>
    <w:rsid w:val="00D8277A"/>
    <w:rsid w:val="00D85C82"/>
    <w:rsid w:val="00D86B4B"/>
    <w:rsid w:val="00D9378C"/>
    <w:rsid w:val="00D9415A"/>
    <w:rsid w:val="00D9497B"/>
    <w:rsid w:val="00DA1A7A"/>
    <w:rsid w:val="00DB0351"/>
    <w:rsid w:val="00DE2C0F"/>
    <w:rsid w:val="00E011AF"/>
    <w:rsid w:val="00E04CEB"/>
    <w:rsid w:val="00E11B24"/>
    <w:rsid w:val="00E1447D"/>
    <w:rsid w:val="00E176DC"/>
    <w:rsid w:val="00E24B43"/>
    <w:rsid w:val="00E26425"/>
    <w:rsid w:val="00E27E72"/>
    <w:rsid w:val="00E42199"/>
    <w:rsid w:val="00E72C7E"/>
    <w:rsid w:val="00E73415"/>
    <w:rsid w:val="00E7485C"/>
    <w:rsid w:val="00E76E1A"/>
    <w:rsid w:val="00E8147C"/>
    <w:rsid w:val="00E9151A"/>
    <w:rsid w:val="00EA1D17"/>
    <w:rsid w:val="00EB2218"/>
    <w:rsid w:val="00EC7B5A"/>
    <w:rsid w:val="00ED530A"/>
    <w:rsid w:val="00EE0C10"/>
    <w:rsid w:val="00EE2338"/>
    <w:rsid w:val="00EF0BE1"/>
    <w:rsid w:val="00EF1295"/>
    <w:rsid w:val="00EF645D"/>
    <w:rsid w:val="00F06B80"/>
    <w:rsid w:val="00F160F4"/>
    <w:rsid w:val="00F169C6"/>
    <w:rsid w:val="00F2225B"/>
    <w:rsid w:val="00F244D5"/>
    <w:rsid w:val="00F24586"/>
    <w:rsid w:val="00F24C6E"/>
    <w:rsid w:val="00F30021"/>
    <w:rsid w:val="00F32CFE"/>
    <w:rsid w:val="00F43EC3"/>
    <w:rsid w:val="00F51BDB"/>
    <w:rsid w:val="00F53384"/>
    <w:rsid w:val="00F6391F"/>
    <w:rsid w:val="00F72707"/>
    <w:rsid w:val="00F731EA"/>
    <w:rsid w:val="00F73D23"/>
    <w:rsid w:val="00F8029D"/>
    <w:rsid w:val="00F8540B"/>
    <w:rsid w:val="00F870AB"/>
    <w:rsid w:val="00F94870"/>
    <w:rsid w:val="00F9656E"/>
    <w:rsid w:val="00FA0439"/>
    <w:rsid w:val="00FA7FC8"/>
    <w:rsid w:val="00FB1CB8"/>
    <w:rsid w:val="00FC12D6"/>
    <w:rsid w:val="00FC511C"/>
    <w:rsid w:val="00FC7139"/>
    <w:rsid w:val="00FD5CD4"/>
    <w:rsid w:val="00FD6033"/>
    <w:rsid w:val="00FD6272"/>
    <w:rsid w:val="00FE3B13"/>
    <w:rsid w:val="00FE58C4"/>
    <w:rsid w:val="00FF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4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4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5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ukelanquke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hoonihoons@gail.com</dc:creator>
  <cp:lastModifiedBy>hoonihoons@gail.com</cp:lastModifiedBy>
  <cp:revision>1</cp:revision>
  <dcterms:created xsi:type="dcterms:W3CDTF">2014-02-27T13:27:00Z</dcterms:created>
  <dcterms:modified xsi:type="dcterms:W3CDTF">2014-02-27T13:31:00Z</dcterms:modified>
</cp:coreProperties>
</file>