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65" w:rsidRPr="00A07965" w:rsidRDefault="00BB3C37" w:rsidP="00D9455C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Исследование </w:t>
      </w:r>
      <w:proofErr w:type="spellStart"/>
      <w:r>
        <w:rPr>
          <w:rFonts w:ascii="Times New Roman" w:hAnsi="Times New Roman"/>
          <w:b/>
          <w:sz w:val="24"/>
          <w:szCs w:val="24"/>
        </w:rPr>
        <w:t>магнитокалорического</w:t>
      </w:r>
      <w:proofErr w:type="spellEnd"/>
      <w:r w:rsidR="00A07965">
        <w:rPr>
          <w:rFonts w:ascii="Times New Roman" w:hAnsi="Times New Roman"/>
          <w:b/>
          <w:sz w:val="24"/>
          <w:szCs w:val="24"/>
        </w:rPr>
        <w:t xml:space="preserve"> эффект</w:t>
      </w:r>
      <w:r>
        <w:rPr>
          <w:rFonts w:ascii="Times New Roman" w:hAnsi="Times New Roman"/>
          <w:b/>
          <w:sz w:val="24"/>
          <w:szCs w:val="24"/>
        </w:rPr>
        <w:t>а</w:t>
      </w:r>
      <w:r w:rsidR="00A07965">
        <w:rPr>
          <w:rFonts w:ascii="Times New Roman" w:hAnsi="Times New Roman"/>
          <w:b/>
          <w:sz w:val="24"/>
          <w:szCs w:val="24"/>
        </w:rPr>
        <w:t xml:space="preserve"> в сплаве </w:t>
      </w:r>
      <w:proofErr w:type="spellStart"/>
      <w:r w:rsidR="00A07965">
        <w:rPr>
          <w:rFonts w:ascii="Times New Roman" w:hAnsi="Times New Roman"/>
          <w:b/>
          <w:sz w:val="24"/>
          <w:szCs w:val="24"/>
        </w:rPr>
        <w:t>Гейслера</w:t>
      </w:r>
      <w:proofErr w:type="spellEnd"/>
      <w:r w:rsidR="00A07965">
        <w:rPr>
          <w:rFonts w:ascii="Times New Roman" w:hAnsi="Times New Roman"/>
          <w:b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Ni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50</m:t>
            </m:r>
          </m:sub>
        </m:sSub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Mn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35</m:t>
            </m:r>
          </m:sub>
        </m:sSub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In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13,5</m:t>
            </m:r>
          </m:sub>
        </m:sSub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Al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1,5</m:t>
            </m:r>
          </m:sub>
        </m:sSub>
      </m:oMath>
    </w:p>
    <w:p w:rsidR="00A07965" w:rsidRDefault="00A07965" w:rsidP="00D9455C">
      <w:pPr>
        <w:spacing w:after="0" w:line="240" w:lineRule="auto"/>
        <w:ind w:firstLine="397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Павлочев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С. Ю., Родионов И. Д.</w:t>
      </w:r>
    </w:p>
    <w:p w:rsidR="00A07965" w:rsidRDefault="00A07965" w:rsidP="00D9455C">
      <w:pPr>
        <w:spacing w:after="0" w:line="240" w:lineRule="auto"/>
        <w:ind w:firstLine="39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Студент 5 курса, аспирант</w:t>
      </w:r>
    </w:p>
    <w:p w:rsidR="00A07965" w:rsidRDefault="00A07965" w:rsidP="00D9455C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Московский государственный университет имени М.В. Ломоносова,</w:t>
      </w:r>
    </w:p>
    <w:p w:rsidR="00A07965" w:rsidRDefault="00A07965" w:rsidP="00D9455C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физический факультет, Москва, Россия</w:t>
      </w:r>
    </w:p>
    <w:p w:rsidR="00A07965" w:rsidRDefault="009A298A" w:rsidP="00D9455C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  <w:hyperlink r:id="rId5" w:history="1">
        <w:r w:rsidR="00A07965">
          <w:rPr>
            <w:rStyle w:val="a3"/>
            <w:rFonts w:ascii="Times New Roman" w:hAnsi="Times New Roman"/>
            <w:sz w:val="24"/>
            <w:szCs w:val="24"/>
            <w:lang w:val="en-US"/>
          </w:rPr>
          <w:t>sergeypavlochev</w:t>
        </w:r>
        <w:r w:rsidR="00A07965">
          <w:rPr>
            <w:rStyle w:val="a3"/>
            <w:rFonts w:ascii="Times New Roman" w:hAnsi="Times New Roman"/>
            <w:sz w:val="24"/>
            <w:szCs w:val="24"/>
          </w:rPr>
          <w:t>@</w:t>
        </w:r>
        <w:r w:rsidR="00A07965">
          <w:rPr>
            <w:rStyle w:val="a3"/>
            <w:rFonts w:ascii="Times New Roman" w:hAnsi="Times New Roman"/>
            <w:sz w:val="24"/>
            <w:szCs w:val="24"/>
            <w:lang w:val="en-US"/>
          </w:rPr>
          <w:t>list</w:t>
        </w:r>
        <w:r w:rsidR="00A0796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0796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F252F" w:rsidRDefault="00DF252F" w:rsidP="00C40B95">
      <w:pPr>
        <w:jc w:val="both"/>
      </w:pPr>
    </w:p>
    <w:p w:rsidR="00A07965" w:rsidRPr="000D7480" w:rsidRDefault="00A07965" w:rsidP="000D7480">
      <w:pPr>
        <w:spacing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A1C36">
        <w:rPr>
          <w:rFonts w:ascii="Times New Roman" w:hAnsi="Times New Roman"/>
          <w:sz w:val="24"/>
          <w:szCs w:val="24"/>
        </w:rPr>
        <w:t>Магнитокалорический</w:t>
      </w:r>
      <w:proofErr w:type="spellEnd"/>
      <w:r w:rsidRPr="000A1C36">
        <w:rPr>
          <w:rFonts w:ascii="Times New Roman" w:hAnsi="Times New Roman"/>
          <w:sz w:val="24"/>
          <w:szCs w:val="24"/>
        </w:rPr>
        <w:t xml:space="preserve"> эффект (МКЭ) был открыт в 1881 году</w:t>
      </w:r>
      <w:r w:rsidR="00536C7F" w:rsidRPr="000A1C36">
        <w:rPr>
          <w:rFonts w:ascii="Times New Roman" w:hAnsi="Times New Roman"/>
          <w:sz w:val="24"/>
          <w:szCs w:val="24"/>
        </w:rPr>
        <w:t xml:space="preserve">. </w:t>
      </w:r>
      <w:r w:rsidRPr="000A1C36">
        <w:rPr>
          <w:rFonts w:ascii="Times New Roman" w:hAnsi="Times New Roman"/>
          <w:sz w:val="24"/>
          <w:szCs w:val="24"/>
        </w:rPr>
        <w:t xml:space="preserve">Он заключается в </w:t>
      </w:r>
      <w:r w:rsidR="00A7693D" w:rsidRPr="000A1C36">
        <w:rPr>
          <w:rFonts w:ascii="Times New Roman" w:hAnsi="Times New Roman"/>
          <w:bCs/>
          <w:sz w:val="24"/>
          <w:szCs w:val="24"/>
        </w:rPr>
        <w:t xml:space="preserve">изменении </w:t>
      </w:r>
      <w:r w:rsidR="00536C7F" w:rsidRPr="000A1C36">
        <w:rPr>
          <w:rFonts w:ascii="Times New Roman" w:hAnsi="Times New Roman"/>
          <w:bCs/>
          <w:sz w:val="24"/>
          <w:szCs w:val="24"/>
        </w:rPr>
        <w:t>температуры</w:t>
      </w:r>
      <w:r w:rsidRPr="000A1C36">
        <w:rPr>
          <w:rFonts w:ascii="Times New Roman" w:hAnsi="Times New Roman"/>
          <w:bCs/>
          <w:sz w:val="24"/>
          <w:szCs w:val="24"/>
        </w:rPr>
        <w:t xml:space="preserve"> магнитного материала</w:t>
      </w:r>
      <w:r w:rsidR="00536C7F" w:rsidRPr="000A1C36">
        <w:rPr>
          <w:rFonts w:ascii="Times New Roman" w:hAnsi="Times New Roman"/>
          <w:bCs/>
          <w:sz w:val="24"/>
          <w:szCs w:val="24"/>
        </w:rPr>
        <w:t xml:space="preserve"> </w:t>
      </w:r>
      <w:r w:rsidR="00C40B95">
        <w:rPr>
          <w:rFonts w:ascii="Times New Roman" w:hAnsi="Times New Roman"/>
          <w:bCs/>
          <w:sz w:val="24"/>
          <w:szCs w:val="24"/>
        </w:rPr>
        <w:t xml:space="preserve">при помещении </w:t>
      </w:r>
      <w:r w:rsidR="000D7480">
        <w:rPr>
          <w:rFonts w:ascii="Times New Roman" w:hAnsi="Times New Roman"/>
          <w:bCs/>
          <w:sz w:val="24"/>
          <w:szCs w:val="24"/>
        </w:rPr>
        <w:t>во внешнее магнитное</w:t>
      </w:r>
      <w:r w:rsidR="00536C7F" w:rsidRPr="000A1C36">
        <w:rPr>
          <w:rFonts w:ascii="Times New Roman" w:hAnsi="Times New Roman"/>
          <w:bCs/>
          <w:sz w:val="24"/>
          <w:szCs w:val="24"/>
        </w:rPr>
        <w:t xml:space="preserve"> поле.</w:t>
      </w:r>
      <w:r w:rsidRPr="000A1C36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0A1C36">
        <w:rPr>
          <w:rFonts w:ascii="Times New Roman" w:hAnsi="Times New Roman"/>
          <w:color w:val="000000"/>
          <w:sz w:val="24"/>
          <w:szCs w:val="24"/>
        </w:rPr>
        <w:t xml:space="preserve">В последние десятилетия интерес к МКЭ возрос в связи с возможностью его практического применения в </w:t>
      </w:r>
      <w:r w:rsidR="00FA417F" w:rsidRPr="000A1C36">
        <w:rPr>
          <w:rFonts w:ascii="Times New Roman" w:hAnsi="Times New Roman"/>
          <w:color w:val="000000"/>
          <w:sz w:val="24"/>
          <w:szCs w:val="24"/>
        </w:rPr>
        <w:t xml:space="preserve">технологии магнитного охлаждения. </w:t>
      </w:r>
      <w:r w:rsidRPr="000A1C36">
        <w:rPr>
          <w:rFonts w:ascii="Times New Roman" w:hAnsi="Times New Roman"/>
          <w:color w:val="000000"/>
          <w:sz w:val="24"/>
          <w:szCs w:val="24"/>
        </w:rPr>
        <w:t>Одними из перспективных материалов для магнитного охла</w:t>
      </w:r>
      <w:r w:rsidR="000D7480">
        <w:rPr>
          <w:rFonts w:ascii="Times New Roman" w:hAnsi="Times New Roman"/>
          <w:color w:val="000000"/>
          <w:sz w:val="24"/>
          <w:szCs w:val="24"/>
        </w:rPr>
        <w:t xml:space="preserve">ждения являются сплавы </w:t>
      </w:r>
      <w:proofErr w:type="spellStart"/>
      <w:r w:rsidR="000D7480">
        <w:rPr>
          <w:rFonts w:ascii="Times New Roman" w:hAnsi="Times New Roman"/>
          <w:color w:val="000000"/>
          <w:sz w:val="24"/>
          <w:szCs w:val="24"/>
        </w:rPr>
        <w:t>Гейслера</w:t>
      </w:r>
      <w:proofErr w:type="spellEnd"/>
      <w:r w:rsidR="000D7480" w:rsidRPr="000D74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1C36">
        <w:rPr>
          <w:rFonts w:ascii="Times New Roman" w:hAnsi="Times New Roman"/>
          <w:color w:val="000000"/>
          <w:sz w:val="24"/>
          <w:szCs w:val="24"/>
        </w:rPr>
        <w:t>[1</w:t>
      </w:r>
      <w:r w:rsidR="000D7480" w:rsidRPr="000D7480">
        <w:rPr>
          <w:rFonts w:ascii="Times New Roman" w:hAnsi="Times New Roman"/>
          <w:color w:val="000000"/>
          <w:sz w:val="24"/>
          <w:szCs w:val="24"/>
        </w:rPr>
        <w:t>]</w:t>
      </w:r>
      <w:r w:rsidRPr="000A1C3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D7480" w:rsidRPr="000D7480">
        <w:rPr>
          <w:rFonts w:ascii="Times New Roman" w:hAnsi="Times New Roman"/>
          <w:color w:val="000000"/>
          <w:sz w:val="24"/>
          <w:szCs w:val="24"/>
        </w:rPr>
        <w:t>[</w:t>
      </w:r>
      <w:r w:rsidRPr="000A1C36">
        <w:rPr>
          <w:rFonts w:ascii="Times New Roman" w:hAnsi="Times New Roman"/>
          <w:color w:val="000000"/>
          <w:sz w:val="24"/>
          <w:szCs w:val="24"/>
        </w:rPr>
        <w:t>2].</w:t>
      </w:r>
    </w:p>
    <w:p w:rsidR="00A7693D" w:rsidRDefault="00A7693D" w:rsidP="00C40B95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0A1C36">
        <w:rPr>
          <w:rFonts w:ascii="Times New Roman" w:hAnsi="Times New Roman"/>
          <w:sz w:val="24"/>
          <w:szCs w:val="24"/>
        </w:rPr>
        <w:t>В данной работе приводятся результаты экспериментального исследования прямым</w:t>
      </w:r>
      <w:r w:rsidR="00474887">
        <w:rPr>
          <w:rFonts w:ascii="Times New Roman" w:hAnsi="Times New Roman"/>
          <w:sz w:val="24"/>
          <w:szCs w:val="24"/>
        </w:rPr>
        <w:t xml:space="preserve"> и косвенным методами МКЭ сплава</w:t>
      </w:r>
      <w:r w:rsidRPr="000A1C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1C36">
        <w:rPr>
          <w:rFonts w:ascii="Times New Roman" w:hAnsi="Times New Roman"/>
          <w:sz w:val="24"/>
          <w:szCs w:val="24"/>
        </w:rPr>
        <w:t>Гейслера</w:t>
      </w:r>
      <w:proofErr w:type="spellEnd"/>
      <w:r w:rsidRPr="000A1C36">
        <w:rPr>
          <w:rFonts w:ascii="Times New Roman" w:hAnsi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50</m:t>
            </m:r>
          </m:sub>
        </m:sSub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Mn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35</m:t>
            </m:r>
          </m:sub>
        </m:sSub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13,5</m:t>
            </m:r>
          </m:sub>
        </m:sSub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1,5</m:t>
            </m:r>
          </m:sub>
        </m:sSub>
      </m:oMath>
      <w:r w:rsidRPr="000A1C36">
        <w:rPr>
          <w:rFonts w:ascii="Times New Roman" w:hAnsi="Times New Roman"/>
          <w:sz w:val="24"/>
          <w:szCs w:val="24"/>
        </w:rPr>
        <w:t>.</w:t>
      </w:r>
      <w:r w:rsidRPr="000A1C36">
        <w:rPr>
          <w:rFonts w:ascii="Times New Roman" w:hAnsi="Times New Roman"/>
          <w:b/>
          <w:sz w:val="24"/>
          <w:szCs w:val="24"/>
        </w:rPr>
        <w:t xml:space="preserve"> </w:t>
      </w:r>
      <w:r w:rsidR="004E1AFF" w:rsidRPr="000A1C36">
        <w:rPr>
          <w:rFonts w:ascii="Times New Roman" w:hAnsi="Times New Roman"/>
          <w:sz w:val="24"/>
          <w:szCs w:val="24"/>
        </w:rPr>
        <w:t>Образец был получен</w:t>
      </w:r>
      <w:r w:rsidRPr="000A1C36">
        <w:rPr>
          <w:rFonts w:ascii="Times New Roman" w:hAnsi="Times New Roman"/>
          <w:sz w:val="24"/>
          <w:szCs w:val="24"/>
        </w:rPr>
        <w:t xml:space="preserve"> методом дуговой плавки в атмосфере аргона с последующим отжигом при температуре 850</w:t>
      </w:r>
      <w:r w:rsidRPr="000A1C36">
        <w:rPr>
          <w:rFonts w:ascii="Times New Roman" w:hAnsi="Times New Roman"/>
          <w:sz w:val="24"/>
          <w:szCs w:val="24"/>
          <w:vertAlign w:val="superscript"/>
        </w:rPr>
        <w:t>0</w:t>
      </w:r>
      <w:r w:rsidRPr="000A1C36">
        <w:rPr>
          <w:rFonts w:ascii="Times New Roman" w:hAnsi="Times New Roman"/>
          <w:sz w:val="24"/>
          <w:szCs w:val="24"/>
        </w:rPr>
        <w:t>С в течение 24 часов при давлении 10</w:t>
      </w:r>
      <w:r w:rsidRPr="000A1C36">
        <w:rPr>
          <w:rFonts w:ascii="Times New Roman" w:hAnsi="Times New Roman"/>
          <w:sz w:val="24"/>
          <w:szCs w:val="24"/>
          <w:vertAlign w:val="superscript"/>
        </w:rPr>
        <w:t>-4</w:t>
      </w:r>
      <w:r w:rsidR="000D7480">
        <w:rPr>
          <w:rFonts w:ascii="Times New Roman" w:hAnsi="Times New Roman"/>
          <w:sz w:val="24"/>
          <w:szCs w:val="24"/>
        </w:rPr>
        <w:t xml:space="preserve"> тор</w:t>
      </w:r>
      <w:r w:rsidR="00536C7F" w:rsidRPr="000A1C36">
        <w:rPr>
          <w:rFonts w:ascii="Times New Roman" w:hAnsi="Times New Roman"/>
          <w:sz w:val="24"/>
          <w:szCs w:val="24"/>
        </w:rPr>
        <w:t>. Прямые измерения</w:t>
      </w:r>
      <w:r w:rsidRPr="000A1C36">
        <w:rPr>
          <w:rFonts w:ascii="Times New Roman" w:hAnsi="Times New Roman"/>
          <w:sz w:val="24"/>
          <w:szCs w:val="24"/>
        </w:rPr>
        <w:t xml:space="preserve"> адиабатического изменения т</w:t>
      </w:r>
      <w:r w:rsidR="00536C7F" w:rsidRPr="000A1C36">
        <w:rPr>
          <w:rFonts w:ascii="Times New Roman" w:hAnsi="Times New Roman"/>
          <w:sz w:val="24"/>
          <w:szCs w:val="24"/>
        </w:rPr>
        <w:t>емпературы при намагничивании  были сделаны на  установке</w:t>
      </w:r>
      <w:r w:rsidRPr="000A1C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1C36">
        <w:rPr>
          <w:rFonts w:ascii="Times New Roman" w:hAnsi="Times New Roman"/>
          <w:sz w:val="24"/>
          <w:szCs w:val="24"/>
          <w:lang w:val="en-US"/>
        </w:rPr>
        <w:t>MagEq</w:t>
      </w:r>
      <w:proofErr w:type="spellEnd"/>
      <w:r w:rsidRPr="000A1C36">
        <w:rPr>
          <w:rFonts w:ascii="Times New Roman" w:hAnsi="Times New Roman"/>
          <w:sz w:val="24"/>
          <w:szCs w:val="24"/>
        </w:rPr>
        <w:t xml:space="preserve"> </w:t>
      </w:r>
      <w:r w:rsidRPr="000A1C36">
        <w:rPr>
          <w:rFonts w:ascii="Times New Roman" w:hAnsi="Times New Roman"/>
          <w:sz w:val="24"/>
          <w:szCs w:val="24"/>
          <w:lang w:val="en-US"/>
        </w:rPr>
        <w:t>MMS</w:t>
      </w:r>
      <w:r w:rsidRPr="000A1C36">
        <w:rPr>
          <w:rFonts w:ascii="Times New Roman" w:hAnsi="Times New Roman"/>
          <w:sz w:val="24"/>
          <w:szCs w:val="24"/>
        </w:rPr>
        <w:t xml:space="preserve"> 801</w:t>
      </w:r>
      <w:r w:rsidR="00536C7F" w:rsidRPr="000A1C36">
        <w:rPr>
          <w:rFonts w:ascii="Times New Roman" w:hAnsi="Times New Roman"/>
          <w:sz w:val="24"/>
          <w:szCs w:val="24"/>
        </w:rPr>
        <w:t>. Для этого были вырезаны</w:t>
      </w:r>
      <w:r w:rsidRPr="000A1C36">
        <w:rPr>
          <w:rFonts w:ascii="Times New Roman" w:hAnsi="Times New Roman"/>
          <w:sz w:val="24"/>
          <w:szCs w:val="24"/>
        </w:rPr>
        <w:t xml:space="preserve">  две одинаковых пластинки данного сплава, межд</w:t>
      </w:r>
      <w:r w:rsidR="004E1AFF" w:rsidRPr="000A1C36">
        <w:rPr>
          <w:rFonts w:ascii="Times New Roman" w:hAnsi="Times New Roman"/>
          <w:sz w:val="24"/>
          <w:szCs w:val="24"/>
        </w:rPr>
        <w:t>у которыми помещалась термопара. С ее помощью</w:t>
      </w:r>
      <w:r w:rsidRPr="000A1C36">
        <w:rPr>
          <w:rFonts w:ascii="Times New Roman" w:hAnsi="Times New Roman"/>
          <w:sz w:val="24"/>
          <w:szCs w:val="24"/>
        </w:rPr>
        <w:t xml:space="preserve"> фиксировалось изменение температуры. Массы пластинок </w:t>
      </w:r>
      <w:r w:rsidR="00536C7F" w:rsidRPr="000A1C36">
        <w:rPr>
          <w:rFonts w:ascii="Times New Roman" w:hAnsi="Times New Roman"/>
          <w:sz w:val="24"/>
          <w:szCs w:val="24"/>
        </w:rPr>
        <w:t xml:space="preserve">определялись </w:t>
      </w:r>
      <w:r w:rsidRPr="000A1C36">
        <w:rPr>
          <w:rFonts w:ascii="Times New Roman" w:hAnsi="Times New Roman"/>
          <w:sz w:val="24"/>
          <w:szCs w:val="24"/>
        </w:rPr>
        <w:t>на аналитических весах (точность весов 10</w:t>
      </w:r>
      <w:r w:rsidRPr="000A1C36">
        <w:rPr>
          <w:rFonts w:ascii="Times New Roman" w:hAnsi="Times New Roman"/>
          <w:sz w:val="24"/>
          <w:szCs w:val="24"/>
          <w:vertAlign w:val="superscript"/>
        </w:rPr>
        <w:t>-4</w:t>
      </w:r>
      <w:r w:rsidRPr="000A1C36">
        <w:rPr>
          <w:rFonts w:ascii="Times New Roman" w:hAnsi="Times New Roman"/>
          <w:sz w:val="24"/>
          <w:szCs w:val="24"/>
        </w:rPr>
        <w:t xml:space="preserve"> г). При косвенном методе определения </w:t>
      </w:r>
      <w:r w:rsidR="00536C7F" w:rsidRPr="000A1C36">
        <w:rPr>
          <w:rFonts w:ascii="Times New Roman" w:hAnsi="Times New Roman"/>
          <w:sz w:val="24"/>
          <w:szCs w:val="24"/>
        </w:rPr>
        <w:t>МКЭ</w:t>
      </w:r>
      <w:r w:rsidRPr="000A1C36">
        <w:rPr>
          <w:rFonts w:ascii="Times New Roman" w:hAnsi="Times New Roman"/>
          <w:sz w:val="24"/>
          <w:szCs w:val="24"/>
        </w:rPr>
        <w:t xml:space="preserve"> с помощью соотношений Максвелла [1] использовались данные относительно намагниченности, полученные при измерениях в полях до 10 </w:t>
      </w:r>
      <w:proofErr w:type="spellStart"/>
      <w:r w:rsidR="00536C7F" w:rsidRPr="000A1C36">
        <w:rPr>
          <w:rFonts w:ascii="Times New Roman" w:hAnsi="Times New Roman"/>
          <w:sz w:val="24"/>
          <w:szCs w:val="24"/>
        </w:rPr>
        <w:t>кЭ</w:t>
      </w:r>
      <w:proofErr w:type="spellEnd"/>
      <w:r w:rsidRPr="000A1C36">
        <w:rPr>
          <w:rFonts w:ascii="Times New Roman" w:hAnsi="Times New Roman"/>
          <w:sz w:val="24"/>
          <w:szCs w:val="24"/>
        </w:rPr>
        <w:t xml:space="preserve">  на вибрационном магнитометре </w:t>
      </w:r>
      <w:r w:rsidRPr="000A1C36">
        <w:rPr>
          <w:rFonts w:ascii="Times New Roman" w:hAnsi="Times New Roman"/>
          <w:sz w:val="24"/>
          <w:szCs w:val="24"/>
          <w:lang w:val="en-US"/>
        </w:rPr>
        <w:t>Lake</w:t>
      </w:r>
      <w:r w:rsidRPr="000A1C36">
        <w:rPr>
          <w:rFonts w:ascii="Times New Roman" w:hAnsi="Times New Roman"/>
          <w:sz w:val="24"/>
          <w:szCs w:val="24"/>
        </w:rPr>
        <w:t xml:space="preserve"> </w:t>
      </w:r>
      <w:r w:rsidRPr="000A1C36">
        <w:rPr>
          <w:rFonts w:ascii="Times New Roman" w:hAnsi="Times New Roman"/>
          <w:sz w:val="24"/>
          <w:szCs w:val="24"/>
          <w:lang w:val="en-US"/>
        </w:rPr>
        <w:t>Shore</w:t>
      </w:r>
      <w:r w:rsidRPr="000A1C36">
        <w:rPr>
          <w:rFonts w:ascii="Times New Roman" w:hAnsi="Times New Roman"/>
          <w:sz w:val="24"/>
          <w:szCs w:val="24"/>
        </w:rPr>
        <w:t xml:space="preserve"> </w:t>
      </w:r>
      <w:r w:rsidRPr="000A1C36">
        <w:rPr>
          <w:rFonts w:ascii="Times New Roman" w:hAnsi="Times New Roman"/>
          <w:sz w:val="24"/>
          <w:szCs w:val="24"/>
          <w:lang w:val="en-US"/>
        </w:rPr>
        <w:t>VSM</w:t>
      </w:r>
      <w:r w:rsidRPr="000A1C36">
        <w:rPr>
          <w:rFonts w:ascii="Times New Roman" w:hAnsi="Times New Roman"/>
          <w:sz w:val="24"/>
          <w:szCs w:val="24"/>
        </w:rPr>
        <w:t xml:space="preserve"> 7400 </w:t>
      </w:r>
      <w:r w:rsidRPr="000A1C36">
        <w:rPr>
          <w:rFonts w:ascii="Times New Roman" w:hAnsi="Times New Roman"/>
          <w:sz w:val="24"/>
          <w:szCs w:val="24"/>
          <w:lang w:val="en-US"/>
        </w:rPr>
        <w:t>System</w:t>
      </w:r>
      <w:r w:rsidRPr="000A1C36">
        <w:rPr>
          <w:rFonts w:ascii="Times New Roman" w:hAnsi="Times New Roman"/>
          <w:sz w:val="24"/>
          <w:szCs w:val="24"/>
        </w:rPr>
        <w:t>.</w:t>
      </w:r>
      <w:r w:rsidR="00D71482" w:rsidRPr="000A1C36">
        <w:rPr>
          <w:rFonts w:ascii="Times New Roman" w:hAnsi="Times New Roman"/>
          <w:sz w:val="24"/>
          <w:szCs w:val="24"/>
        </w:rPr>
        <w:t xml:space="preserve"> Намагниченность измерялась в двух режимах – </w:t>
      </w:r>
      <w:r w:rsidR="00D71482" w:rsidRPr="000A1C36">
        <w:rPr>
          <w:rFonts w:ascii="Times New Roman" w:hAnsi="Times New Roman"/>
          <w:sz w:val="24"/>
          <w:szCs w:val="24"/>
          <w:lang w:val="en-US"/>
        </w:rPr>
        <w:t>Zero</w:t>
      </w:r>
      <w:r w:rsidR="00D71482" w:rsidRPr="000A1C36">
        <w:rPr>
          <w:rFonts w:ascii="Times New Roman" w:hAnsi="Times New Roman"/>
          <w:sz w:val="24"/>
          <w:szCs w:val="24"/>
        </w:rPr>
        <w:t xml:space="preserve"> </w:t>
      </w:r>
      <w:r w:rsidR="00D71482" w:rsidRPr="000A1C36">
        <w:rPr>
          <w:rFonts w:ascii="Times New Roman" w:hAnsi="Times New Roman"/>
          <w:sz w:val="24"/>
          <w:szCs w:val="24"/>
          <w:lang w:val="en-US"/>
        </w:rPr>
        <w:t>Field</w:t>
      </w:r>
      <w:r w:rsidR="00D71482" w:rsidRPr="000A1C36">
        <w:rPr>
          <w:rFonts w:ascii="Times New Roman" w:hAnsi="Times New Roman"/>
          <w:sz w:val="24"/>
          <w:szCs w:val="24"/>
        </w:rPr>
        <w:t xml:space="preserve"> </w:t>
      </w:r>
      <w:r w:rsidR="00D71482" w:rsidRPr="000A1C36">
        <w:rPr>
          <w:rFonts w:ascii="Times New Roman" w:hAnsi="Times New Roman"/>
          <w:sz w:val="24"/>
          <w:szCs w:val="24"/>
          <w:lang w:val="en-US"/>
        </w:rPr>
        <w:t>Cooled</w:t>
      </w:r>
      <w:r w:rsidR="00D71482" w:rsidRPr="000A1C36">
        <w:rPr>
          <w:rFonts w:ascii="Times New Roman" w:hAnsi="Times New Roman"/>
          <w:sz w:val="24"/>
          <w:szCs w:val="24"/>
        </w:rPr>
        <w:t xml:space="preserve"> (</w:t>
      </w:r>
      <w:r w:rsidR="00D71482" w:rsidRPr="000A1C36">
        <w:rPr>
          <w:rFonts w:ascii="Times New Roman" w:hAnsi="Times New Roman"/>
          <w:sz w:val="24"/>
          <w:szCs w:val="24"/>
          <w:lang w:val="en-US"/>
        </w:rPr>
        <w:t>ZFC</w:t>
      </w:r>
      <w:r w:rsidR="00D71482" w:rsidRPr="000A1C36">
        <w:rPr>
          <w:rFonts w:ascii="Times New Roman" w:hAnsi="Times New Roman"/>
          <w:sz w:val="24"/>
          <w:szCs w:val="24"/>
        </w:rPr>
        <w:t xml:space="preserve">) и </w:t>
      </w:r>
      <w:r w:rsidR="00D71482" w:rsidRPr="000A1C36">
        <w:rPr>
          <w:rFonts w:ascii="Times New Roman" w:hAnsi="Times New Roman"/>
          <w:sz w:val="24"/>
          <w:szCs w:val="24"/>
          <w:lang w:val="en-US"/>
        </w:rPr>
        <w:t>Field</w:t>
      </w:r>
      <w:r w:rsidR="00D71482" w:rsidRPr="000A1C36">
        <w:rPr>
          <w:rFonts w:ascii="Times New Roman" w:hAnsi="Times New Roman"/>
          <w:sz w:val="24"/>
          <w:szCs w:val="24"/>
        </w:rPr>
        <w:t xml:space="preserve"> </w:t>
      </w:r>
      <w:r w:rsidR="00D71482" w:rsidRPr="000A1C36">
        <w:rPr>
          <w:rFonts w:ascii="Times New Roman" w:hAnsi="Times New Roman"/>
          <w:sz w:val="24"/>
          <w:szCs w:val="24"/>
          <w:lang w:val="en-US"/>
        </w:rPr>
        <w:t>Cooling</w:t>
      </w:r>
      <w:r w:rsidR="00D71482" w:rsidRPr="000A1C36">
        <w:rPr>
          <w:rFonts w:ascii="Times New Roman" w:hAnsi="Times New Roman"/>
          <w:sz w:val="24"/>
          <w:szCs w:val="24"/>
        </w:rPr>
        <w:t xml:space="preserve"> (</w:t>
      </w:r>
      <w:r w:rsidR="00D71482" w:rsidRPr="000A1C36">
        <w:rPr>
          <w:rFonts w:ascii="Times New Roman" w:hAnsi="Times New Roman"/>
          <w:sz w:val="24"/>
          <w:szCs w:val="24"/>
          <w:lang w:val="en-US"/>
        </w:rPr>
        <w:t>FC</w:t>
      </w:r>
      <w:r w:rsidR="00D71482" w:rsidRPr="000A1C36">
        <w:rPr>
          <w:rFonts w:ascii="Times New Roman" w:hAnsi="Times New Roman"/>
          <w:sz w:val="24"/>
          <w:szCs w:val="24"/>
        </w:rPr>
        <w:t>).</w:t>
      </w:r>
      <w:r w:rsidRPr="000A1C36">
        <w:rPr>
          <w:rFonts w:ascii="Times New Roman" w:hAnsi="Times New Roman"/>
          <w:sz w:val="24"/>
          <w:szCs w:val="24"/>
        </w:rPr>
        <w:t xml:space="preserve"> </w:t>
      </w:r>
    </w:p>
    <w:p w:rsidR="00E430DB" w:rsidRPr="00DE2776" w:rsidRDefault="002E162D" w:rsidP="00987A38">
      <w:pPr>
        <w:tabs>
          <w:tab w:val="left" w:pos="11057"/>
        </w:tabs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0A1C36">
        <w:rPr>
          <w:rFonts w:ascii="Times New Roman" w:hAnsi="Times New Roman"/>
          <w:color w:val="000000"/>
          <w:sz w:val="24"/>
          <w:szCs w:val="24"/>
        </w:rPr>
        <w:t xml:space="preserve">На рис. 1 – 3 приведены </w:t>
      </w:r>
      <w:r w:rsidR="00DE2776">
        <w:rPr>
          <w:rFonts w:ascii="Times New Roman" w:hAnsi="Times New Roman"/>
          <w:color w:val="000000"/>
          <w:sz w:val="24"/>
          <w:szCs w:val="24"/>
        </w:rPr>
        <w:t xml:space="preserve">полученные </w:t>
      </w:r>
      <w:r w:rsidRPr="000A1C36">
        <w:rPr>
          <w:rFonts w:ascii="Times New Roman" w:hAnsi="Times New Roman"/>
          <w:color w:val="000000"/>
          <w:sz w:val="24"/>
          <w:szCs w:val="24"/>
        </w:rPr>
        <w:t>температурные зависимости намагниченности, МКЭ</w:t>
      </w:r>
      <w:r w:rsidR="009A298A">
        <w:rPr>
          <w:rFonts w:ascii="Times New Roman" w:hAnsi="Times New Roman"/>
          <w:color w:val="000000"/>
          <w:sz w:val="24"/>
          <w:szCs w:val="24"/>
        </w:rPr>
        <w:t xml:space="preserve">, а также зависимость изменения </w:t>
      </w:r>
      <w:r w:rsidRPr="000A1C36">
        <w:rPr>
          <w:rFonts w:ascii="Times New Roman" w:hAnsi="Times New Roman"/>
          <w:color w:val="000000"/>
          <w:sz w:val="24"/>
          <w:szCs w:val="24"/>
        </w:rPr>
        <w:t xml:space="preserve">энтропии от температуры, построенный по данным из изотермических кривых намагничивания для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50</m:t>
            </m:r>
          </m:sub>
        </m:sSub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Mn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35</m:t>
            </m:r>
          </m:sub>
        </m:sSub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13,5</m:t>
            </m:r>
          </m:sub>
        </m:sSub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1,5</m:t>
            </m:r>
          </m:sub>
        </m:sSub>
      </m:oMath>
      <w:r w:rsidRPr="000A1C36">
        <w:rPr>
          <w:rFonts w:ascii="Times New Roman" w:hAnsi="Times New Roman"/>
          <w:sz w:val="24"/>
          <w:szCs w:val="24"/>
        </w:rPr>
        <w:t xml:space="preserve">. </w:t>
      </w:r>
    </w:p>
    <w:p w:rsidR="002E162D" w:rsidRDefault="00987A38" w:rsidP="00987A38">
      <w:pPr>
        <w:tabs>
          <w:tab w:val="left" w:pos="11057"/>
        </w:tabs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графика зависимости намагниченности от температуры </w:t>
      </w:r>
      <w:r w:rsidR="00E430DB" w:rsidRPr="00E430DB">
        <w:rPr>
          <w:rFonts w:ascii="Times New Roman" w:hAnsi="Times New Roman"/>
          <w:sz w:val="24"/>
          <w:szCs w:val="24"/>
        </w:rPr>
        <w:t>(</w:t>
      </w:r>
      <w:r w:rsidR="00E430DB">
        <w:rPr>
          <w:rFonts w:ascii="Times New Roman" w:hAnsi="Times New Roman"/>
          <w:sz w:val="24"/>
          <w:szCs w:val="24"/>
        </w:rPr>
        <w:t>рис.</w:t>
      </w:r>
      <w:r w:rsidR="00E430DB" w:rsidRPr="00E430DB">
        <w:rPr>
          <w:rFonts w:ascii="Times New Roman" w:hAnsi="Times New Roman"/>
          <w:sz w:val="24"/>
          <w:szCs w:val="24"/>
        </w:rPr>
        <w:t xml:space="preserve"> 1)</w:t>
      </w:r>
      <w:r w:rsidR="00E430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следует, </w:t>
      </w:r>
      <w:r w:rsidR="00E430DB">
        <w:rPr>
          <w:rFonts w:ascii="Times New Roman" w:hAnsi="Times New Roman"/>
          <w:sz w:val="24"/>
          <w:szCs w:val="24"/>
        </w:rPr>
        <w:t xml:space="preserve">что в образце происходят </w:t>
      </w:r>
      <w:r>
        <w:rPr>
          <w:rFonts w:ascii="Times New Roman" w:hAnsi="Times New Roman"/>
          <w:sz w:val="24"/>
          <w:szCs w:val="24"/>
        </w:rPr>
        <w:t xml:space="preserve">фазовые переходы </w:t>
      </w:r>
      <w:r w:rsidRPr="000A1C36">
        <w:rPr>
          <w:rFonts w:ascii="Times New Roman" w:hAnsi="Times New Roman"/>
          <w:sz w:val="24"/>
          <w:szCs w:val="24"/>
        </w:rPr>
        <w:t>I и II рода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B1BA7">
        <w:rPr>
          <w:rFonts w:ascii="Times New Roman" w:hAnsi="Times New Roman"/>
          <w:sz w:val="24"/>
          <w:szCs w:val="24"/>
        </w:rPr>
        <w:t xml:space="preserve">структурный переход из мартенситной в </w:t>
      </w:r>
      <w:proofErr w:type="spellStart"/>
      <w:r w:rsidR="00FB1BA7">
        <w:rPr>
          <w:rFonts w:ascii="Times New Roman" w:hAnsi="Times New Roman"/>
          <w:sz w:val="24"/>
          <w:szCs w:val="24"/>
        </w:rPr>
        <w:t>аустенитную</w:t>
      </w:r>
      <w:proofErr w:type="spellEnd"/>
      <w:r w:rsidR="00FB1BA7">
        <w:rPr>
          <w:rFonts w:ascii="Times New Roman" w:hAnsi="Times New Roman"/>
          <w:sz w:val="24"/>
          <w:szCs w:val="24"/>
        </w:rPr>
        <w:t xml:space="preserve"> фазу</w:t>
      </w:r>
      <w:r>
        <w:rPr>
          <w:rFonts w:ascii="Times New Roman" w:hAnsi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 = 300 К) и переход</w:t>
      </w:r>
      <w:r w:rsidR="00464C39" w:rsidRPr="00464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C39">
        <w:rPr>
          <w:rFonts w:ascii="Times New Roman" w:hAnsi="Times New Roman"/>
          <w:sz w:val="24"/>
          <w:szCs w:val="24"/>
        </w:rPr>
        <w:t>аустенитной</w:t>
      </w:r>
      <w:proofErr w:type="spellEnd"/>
      <w:r w:rsidR="00464C39">
        <w:rPr>
          <w:rFonts w:ascii="Times New Roman" w:hAnsi="Times New Roman"/>
          <w:sz w:val="24"/>
          <w:szCs w:val="24"/>
        </w:rPr>
        <w:t xml:space="preserve"> фазы</w:t>
      </w:r>
      <w:r>
        <w:rPr>
          <w:rFonts w:ascii="Times New Roman" w:hAnsi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/>
          <w:sz w:val="24"/>
          <w:szCs w:val="24"/>
        </w:rPr>
        <w:t>ферромагнитного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в парамагнитное состояние (</w:t>
      </w:r>
      <w:r w:rsidR="00E430DB">
        <w:rPr>
          <w:rFonts w:ascii="Times New Roman" w:hAnsi="Times New Roman"/>
          <w:sz w:val="24"/>
          <w:szCs w:val="24"/>
        </w:rPr>
        <w:t xml:space="preserve">температура Кюри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 = 320)</w:t>
      </w:r>
      <w:r w:rsidR="00FB1BA7">
        <w:rPr>
          <w:rFonts w:ascii="Times New Roman" w:hAnsi="Times New Roman"/>
          <w:sz w:val="24"/>
          <w:szCs w:val="24"/>
        </w:rPr>
        <w:t xml:space="preserve"> соответственно</w:t>
      </w:r>
      <w:r>
        <w:rPr>
          <w:rFonts w:ascii="Times New Roman" w:hAnsi="Times New Roman"/>
          <w:sz w:val="24"/>
          <w:szCs w:val="24"/>
        </w:rPr>
        <w:t xml:space="preserve">. </w:t>
      </w:r>
      <w:r w:rsidR="00E430DB">
        <w:rPr>
          <w:rFonts w:ascii="Times New Roman" w:hAnsi="Times New Roman"/>
          <w:sz w:val="24"/>
          <w:szCs w:val="24"/>
        </w:rPr>
        <w:t>На графике</w:t>
      </w:r>
      <w:r>
        <w:rPr>
          <w:rFonts w:ascii="Times New Roman" w:hAnsi="Times New Roman"/>
          <w:sz w:val="24"/>
          <w:szCs w:val="24"/>
        </w:rPr>
        <w:t xml:space="preserve"> зависи</w:t>
      </w:r>
      <w:r w:rsidR="00E430DB">
        <w:rPr>
          <w:rFonts w:ascii="Times New Roman" w:hAnsi="Times New Roman"/>
          <w:sz w:val="24"/>
          <w:szCs w:val="24"/>
        </w:rPr>
        <w:t xml:space="preserve">мости МКЭ от температуры </w:t>
      </w:r>
      <w:r w:rsidR="00FB1BA7">
        <w:rPr>
          <w:rFonts w:ascii="Times New Roman" w:hAnsi="Times New Roman"/>
          <w:sz w:val="24"/>
          <w:szCs w:val="24"/>
        </w:rPr>
        <w:t>(рис</w:t>
      </w:r>
      <w:r w:rsidR="00FB1BA7" w:rsidRPr="000A1C36">
        <w:rPr>
          <w:rFonts w:ascii="Times New Roman" w:hAnsi="Times New Roman"/>
          <w:sz w:val="24"/>
          <w:szCs w:val="24"/>
        </w:rPr>
        <w:t>.</w:t>
      </w:r>
      <w:r w:rsidR="00FB1BA7">
        <w:rPr>
          <w:rFonts w:ascii="Times New Roman" w:hAnsi="Times New Roman"/>
          <w:sz w:val="24"/>
          <w:szCs w:val="24"/>
        </w:rPr>
        <w:t xml:space="preserve"> 2) </w:t>
      </w:r>
      <w:r w:rsidR="00E430DB">
        <w:rPr>
          <w:rFonts w:ascii="Times New Roman" w:hAnsi="Times New Roman"/>
          <w:sz w:val="24"/>
          <w:szCs w:val="24"/>
        </w:rPr>
        <w:t>видно наличие</w:t>
      </w:r>
      <w:r w:rsidR="00CB1526">
        <w:rPr>
          <w:rFonts w:ascii="Times New Roman" w:hAnsi="Times New Roman"/>
          <w:sz w:val="24"/>
          <w:szCs w:val="24"/>
        </w:rPr>
        <w:t xml:space="preserve"> </w:t>
      </w:r>
      <w:r w:rsidR="00E430DB">
        <w:rPr>
          <w:rFonts w:ascii="Times New Roman" w:hAnsi="Times New Roman"/>
          <w:sz w:val="24"/>
          <w:szCs w:val="24"/>
        </w:rPr>
        <w:t>аномального обратного</w:t>
      </w:r>
      <w:r w:rsidR="00CB1526">
        <w:rPr>
          <w:rFonts w:ascii="Times New Roman" w:hAnsi="Times New Roman"/>
          <w:sz w:val="24"/>
          <w:szCs w:val="24"/>
        </w:rPr>
        <w:t xml:space="preserve"> эффект</w:t>
      </w:r>
      <w:r w:rsidR="00E430DB">
        <w:rPr>
          <w:rFonts w:ascii="Times New Roman" w:hAnsi="Times New Roman"/>
          <w:sz w:val="24"/>
          <w:szCs w:val="24"/>
        </w:rPr>
        <w:t>а</w:t>
      </w:r>
      <w:r w:rsidR="00CB1526">
        <w:rPr>
          <w:rFonts w:ascii="Times New Roman" w:hAnsi="Times New Roman"/>
          <w:sz w:val="24"/>
          <w:szCs w:val="24"/>
        </w:rPr>
        <w:t xml:space="preserve"> при температурах ниже температуры мартенситного перехода.</w:t>
      </w:r>
      <w:r w:rsidR="002E162D" w:rsidRPr="000A1C36">
        <w:rPr>
          <w:rFonts w:ascii="Times New Roman" w:hAnsi="Times New Roman"/>
          <w:sz w:val="24"/>
          <w:szCs w:val="24"/>
        </w:rPr>
        <w:t xml:space="preserve"> Температурный интервал</w:t>
      </w:r>
      <w:r w:rsidR="00CB1526">
        <w:rPr>
          <w:rFonts w:ascii="Times New Roman" w:hAnsi="Times New Roman"/>
          <w:sz w:val="24"/>
          <w:szCs w:val="24"/>
        </w:rPr>
        <w:t xml:space="preserve"> аномального пика </w:t>
      </w:r>
      <w:r w:rsidR="002E162D" w:rsidRPr="000A1C36">
        <w:rPr>
          <w:rFonts w:ascii="Times New Roman" w:hAnsi="Times New Roman"/>
          <w:sz w:val="24"/>
          <w:szCs w:val="24"/>
        </w:rPr>
        <w:t xml:space="preserve">составляет порядка 25 - 30 К. </w:t>
      </w:r>
      <w:r w:rsidR="00DE2776">
        <w:rPr>
          <w:rFonts w:ascii="Times New Roman" w:hAnsi="Times New Roman"/>
          <w:sz w:val="24"/>
          <w:szCs w:val="24"/>
        </w:rPr>
        <w:t>Наличие обратного эффекта</w:t>
      </w:r>
      <w:r w:rsidR="002E162D" w:rsidRPr="000A1C36">
        <w:rPr>
          <w:rFonts w:ascii="Times New Roman" w:hAnsi="Times New Roman"/>
          <w:sz w:val="24"/>
          <w:szCs w:val="24"/>
        </w:rPr>
        <w:t xml:space="preserve"> вызывает большой интерес, так как </w:t>
      </w:r>
      <w:r w:rsidR="00DE2776">
        <w:rPr>
          <w:rFonts w:ascii="Times New Roman" w:hAnsi="Times New Roman"/>
          <w:sz w:val="24"/>
          <w:szCs w:val="24"/>
        </w:rPr>
        <w:t xml:space="preserve">неясны </w:t>
      </w:r>
      <w:r w:rsidR="002E162D" w:rsidRPr="000A1C36">
        <w:rPr>
          <w:rFonts w:ascii="Times New Roman" w:hAnsi="Times New Roman"/>
          <w:sz w:val="24"/>
          <w:szCs w:val="24"/>
        </w:rPr>
        <w:t>причины</w:t>
      </w:r>
      <w:r w:rsidR="00DE2776">
        <w:rPr>
          <w:rFonts w:ascii="Times New Roman" w:hAnsi="Times New Roman"/>
          <w:sz w:val="24"/>
          <w:szCs w:val="24"/>
        </w:rPr>
        <w:t xml:space="preserve"> его появления в сплаве данного состава</w:t>
      </w:r>
      <w:r w:rsidR="00CB1526">
        <w:rPr>
          <w:rFonts w:ascii="Times New Roman" w:hAnsi="Times New Roman"/>
          <w:sz w:val="24"/>
          <w:szCs w:val="24"/>
        </w:rPr>
        <w:t xml:space="preserve">. </w:t>
      </w:r>
      <w:r w:rsidR="00DE2776">
        <w:rPr>
          <w:rFonts w:ascii="Times New Roman" w:hAnsi="Times New Roman"/>
          <w:sz w:val="24"/>
          <w:szCs w:val="24"/>
        </w:rPr>
        <w:t>Причем на</w:t>
      </w:r>
      <w:r w:rsidR="00CB1526" w:rsidRPr="000A1C36">
        <w:rPr>
          <w:rFonts w:ascii="Times New Roman" w:hAnsi="Times New Roman"/>
          <w:sz w:val="24"/>
          <w:szCs w:val="24"/>
        </w:rPr>
        <w:t xml:space="preserve"> температурной зависимости изменения </w:t>
      </w:r>
      <w:r w:rsidR="00DE2776">
        <w:rPr>
          <w:rFonts w:ascii="Times New Roman" w:hAnsi="Times New Roman"/>
          <w:sz w:val="24"/>
          <w:szCs w:val="24"/>
        </w:rPr>
        <w:t xml:space="preserve">магнитной </w:t>
      </w:r>
      <w:r w:rsidR="00CB1526" w:rsidRPr="000A1C36">
        <w:rPr>
          <w:rFonts w:ascii="Times New Roman" w:hAnsi="Times New Roman"/>
          <w:sz w:val="24"/>
          <w:szCs w:val="24"/>
        </w:rPr>
        <w:t>энтропии (рис. 3) а</w:t>
      </w:r>
      <w:r w:rsidR="00CB1526">
        <w:rPr>
          <w:rFonts w:ascii="Times New Roman" w:hAnsi="Times New Roman"/>
          <w:sz w:val="24"/>
          <w:szCs w:val="24"/>
        </w:rPr>
        <w:t>номального пика не наблюдается. М</w:t>
      </w:r>
      <w:r w:rsidR="00DE2776">
        <w:rPr>
          <w:rFonts w:ascii="Times New Roman" w:hAnsi="Times New Roman"/>
          <w:sz w:val="24"/>
          <w:szCs w:val="24"/>
        </w:rPr>
        <w:t>ы предполагаем, что наличие обратного эффекта</w:t>
      </w:r>
      <w:r w:rsidR="002E162D" w:rsidRPr="000A1C36">
        <w:rPr>
          <w:rFonts w:ascii="Times New Roman" w:hAnsi="Times New Roman"/>
          <w:sz w:val="24"/>
          <w:szCs w:val="24"/>
        </w:rPr>
        <w:t xml:space="preserve"> связано со структурным вкладом в изменение энтропии. </w:t>
      </w:r>
    </w:p>
    <w:p w:rsidR="002E162D" w:rsidRDefault="002E162D" w:rsidP="00C40B95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0A1C36">
        <w:rPr>
          <w:rFonts w:ascii="Times New Roman" w:hAnsi="Times New Roman"/>
          <w:sz w:val="24"/>
          <w:szCs w:val="24"/>
        </w:rPr>
        <w:t>В докладе обсуждаются прямой и косвенный методы исследования МКЭ, приво</w:t>
      </w:r>
      <w:r w:rsidR="000D7480">
        <w:rPr>
          <w:rFonts w:ascii="Times New Roman" w:hAnsi="Times New Roman"/>
          <w:sz w:val="24"/>
          <w:szCs w:val="24"/>
        </w:rPr>
        <w:t xml:space="preserve">дится их сравнительный анализ. </w:t>
      </w:r>
      <w:r w:rsidRPr="000A1C36">
        <w:rPr>
          <w:rFonts w:ascii="Times New Roman" w:hAnsi="Times New Roman"/>
          <w:sz w:val="24"/>
          <w:szCs w:val="24"/>
        </w:rPr>
        <w:t>Также исследуется вопрос возникновения дополнительного пика на зависимости</w:t>
      </w:r>
      <w:proofErr w:type="gramStart"/>
      <w:r w:rsidRPr="000A1C36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dT</m:t>
        </m:r>
        <m:r>
          <w:rPr>
            <w:rFonts w:ascii="Cambria Math" w:hAns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  <w:lang w:val="en-US"/>
          </w:rPr>
          <m:t>T</m:t>
        </m:r>
        <m:r>
          <w:rPr>
            <w:rFonts w:ascii="Cambria Math" w:hAnsi="Cambria Math"/>
            <w:sz w:val="24"/>
            <w:szCs w:val="24"/>
          </w:rPr>
          <m:t>)</m:t>
        </m:r>
      </m:oMath>
      <w:r w:rsidRPr="000A1C3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0A1C36">
        <w:rPr>
          <w:rFonts w:ascii="Times New Roman" w:hAnsi="Times New Roman"/>
          <w:sz w:val="24"/>
          <w:szCs w:val="24"/>
        </w:rPr>
        <w:t xml:space="preserve">в сплаве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50</m:t>
            </m:r>
          </m:sub>
        </m:sSub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Mn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35</m:t>
            </m:r>
          </m:sub>
        </m:sSub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13,5</m:t>
            </m:r>
          </m:sub>
        </m:sSub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1,5</m:t>
            </m:r>
          </m:sub>
        </m:sSub>
      </m:oMath>
      <w:r w:rsidRPr="000A1C36">
        <w:rPr>
          <w:rFonts w:ascii="Times New Roman" w:hAnsi="Times New Roman"/>
          <w:sz w:val="24"/>
          <w:szCs w:val="24"/>
        </w:rPr>
        <w:t xml:space="preserve"> и влияния </w:t>
      </w:r>
      <w:r w:rsidRPr="000A1C36">
        <w:rPr>
          <w:rFonts w:ascii="Times New Roman" w:hAnsi="Times New Roman"/>
          <w:sz w:val="24"/>
          <w:szCs w:val="24"/>
          <w:lang w:val="en-US"/>
        </w:rPr>
        <w:t>Al</w:t>
      </w:r>
      <w:r w:rsidRPr="000A1C36">
        <w:rPr>
          <w:rFonts w:ascii="Times New Roman" w:hAnsi="Times New Roman"/>
          <w:sz w:val="24"/>
          <w:szCs w:val="24"/>
        </w:rPr>
        <w:t xml:space="preserve"> на величину МКЭ.</w:t>
      </w:r>
    </w:p>
    <w:p w:rsidR="002E162D" w:rsidRDefault="002E162D" w:rsidP="002E162D">
      <w:pPr>
        <w:spacing w:after="0" w:line="240" w:lineRule="auto"/>
        <w:ind w:left="1418" w:firstLine="425"/>
        <w:rPr>
          <w:rFonts w:ascii="Times New Roman" w:hAnsi="Times New Roman"/>
          <w:sz w:val="24"/>
          <w:szCs w:val="24"/>
        </w:rPr>
      </w:pPr>
    </w:p>
    <w:p w:rsidR="002E162D" w:rsidRDefault="002E162D" w:rsidP="002E162D">
      <w:pPr>
        <w:spacing w:after="0" w:line="240" w:lineRule="auto"/>
        <w:ind w:left="1418" w:firstLine="425"/>
        <w:rPr>
          <w:rFonts w:ascii="Times New Roman" w:hAnsi="Times New Roman"/>
          <w:sz w:val="24"/>
          <w:szCs w:val="24"/>
        </w:rPr>
      </w:pPr>
    </w:p>
    <w:p w:rsidR="002E162D" w:rsidRPr="000A1C36" w:rsidRDefault="002E162D" w:rsidP="002E162D">
      <w:pPr>
        <w:spacing w:after="0" w:line="240" w:lineRule="auto"/>
        <w:rPr>
          <w:rFonts w:ascii="Times New Roman" w:hAnsi="Times New Roman"/>
          <w:sz w:val="24"/>
          <w:szCs w:val="24"/>
        </w:rPr>
        <w:sectPr w:rsidR="002E162D" w:rsidRPr="000A1C36" w:rsidSect="00C40B95">
          <w:pgSz w:w="11906" w:h="16838" w:code="9"/>
          <w:pgMar w:top="1134" w:right="1361" w:bottom="1259" w:left="1361" w:header="709" w:footer="709" w:gutter="0"/>
          <w:cols w:space="708"/>
          <w:docGrid w:linePitch="360"/>
        </w:sectPr>
      </w:pPr>
    </w:p>
    <w:p w:rsidR="002E162D" w:rsidRPr="000A1C36" w:rsidRDefault="002E162D" w:rsidP="002E16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BAB" w:rsidRDefault="006F2BAB" w:rsidP="006F2BAB">
      <w:pPr>
        <w:jc w:val="both"/>
        <w:rPr>
          <w:rFonts w:ascii="Times New Roman" w:hAnsi="Times New Roman"/>
          <w:sz w:val="24"/>
          <w:szCs w:val="24"/>
        </w:rPr>
      </w:pPr>
    </w:p>
    <w:p w:rsidR="00A7693D" w:rsidRDefault="00464C39" w:rsidP="000A1C36">
      <w:pPr>
        <w:tabs>
          <w:tab w:val="left" w:pos="851"/>
        </w:tabs>
        <w:ind w:left="993"/>
      </w:pPr>
      <w:r>
        <w:object w:dxaOrig="6554" w:dyaOrig="46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59.5pt;height:183pt" o:ole="">
            <v:imagedata r:id="rId6" o:title=""/>
          </v:shape>
          <o:OLEObject Type="Embed" ProgID="Origin50.Graph" ShapeID="_x0000_i1026" DrawAspect="Content" ObjectID="_1455114258" r:id="rId7"/>
        </w:object>
      </w:r>
      <w:r>
        <w:object w:dxaOrig="6554" w:dyaOrig="4608">
          <v:shape id="_x0000_i1025" type="#_x0000_t75" style="width:262.5pt;height:184.5pt" o:ole="">
            <v:imagedata r:id="rId8" o:title=""/>
          </v:shape>
          <o:OLEObject Type="Embed" ProgID="Origin50.Graph" ShapeID="_x0000_i1025" DrawAspect="Content" ObjectID="_1455114259" r:id="rId9"/>
        </w:object>
      </w:r>
    </w:p>
    <w:p w:rsidR="005410B0" w:rsidRDefault="005410B0" w:rsidP="00C93D98">
      <w:pPr>
        <w:ind w:left="1134" w:right="-567" w:firstLine="709"/>
        <w:jc w:val="both"/>
        <w:rPr>
          <w:rFonts w:ascii="Times New Roman" w:hAnsi="Times New Roman"/>
          <w:szCs w:val="24"/>
        </w:rPr>
        <w:sectPr w:rsidR="005410B0" w:rsidSect="000A1C36">
          <w:pgSz w:w="11906" w:h="16838"/>
          <w:pgMar w:top="993" w:right="424" w:bottom="1134" w:left="0" w:header="708" w:footer="708" w:gutter="0"/>
          <w:cols w:space="708"/>
          <w:docGrid w:linePitch="360"/>
        </w:sectPr>
      </w:pPr>
    </w:p>
    <w:p w:rsidR="00C93D98" w:rsidRPr="00E430DB" w:rsidRDefault="00C93D98" w:rsidP="00E430DB">
      <w:pPr>
        <w:spacing w:after="0"/>
        <w:ind w:left="1418"/>
        <w:rPr>
          <w:rFonts w:ascii="Times New Roman" w:hAnsi="Times New Roman"/>
          <w:sz w:val="24"/>
          <w:szCs w:val="24"/>
        </w:rPr>
      </w:pPr>
      <w:r w:rsidRPr="00E430DB">
        <w:rPr>
          <w:rFonts w:ascii="Times New Roman" w:hAnsi="Times New Roman"/>
          <w:sz w:val="24"/>
          <w:szCs w:val="24"/>
        </w:rPr>
        <w:lastRenderedPageBreak/>
        <w:t>Рис</w:t>
      </w:r>
      <w:r w:rsidR="005410B0" w:rsidRPr="00E430DB">
        <w:rPr>
          <w:rFonts w:ascii="Times New Roman" w:hAnsi="Times New Roman"/>
          <w:sz w:val="24"/>
          <w:szCs w:val="24"/>
        </w:rPr>
        <w:t>. 1</w:t>
      </w:r>
      <w:r w:rsidRPr="00E430DB">
        <w:rPr>
          <w:rFonts w:ascii="Times New Roman" w:hAnsi="Times New Roman"/>
          <w:sz w:val="24"/>
          <w:szCs w:val="24"/>
        </w:rPr>
        <w:t xml:space="preserve"> Зависимость намагниченности</w:t>
      </w:r>
      <w:r w:rsidR="005410B0" w:rsidRPr="00E430DB">
        <w:rPr>
          <w:rFonts w:ascii="Times New Roman" w:hAnsi="Times New Roman"/>
          <w:sz w:val="24"/>
          <w:szCs w:val="24"/>
        </w:rPr>
        <w:t xml:space="preserve"> </w:t>
      </w:r>
      <w:r w:rsidR="002E162D" w:rsidRPr="00E430DB">
        <w:rPr>
          <w:rFonts w:ascii="Times New Roman" w:hAnsi="Times New Roman"/>
          <w:sz w:val="24"/>
          <w:szCs w:val="24"/>
        </w:rPr>
        <w:t xml:space="preserve">                           </w:t>
      </w:r>
      <w:r w:rsidR="005410B0" w:rsidRPr="00E430DB">
        <w:rPr>
          <w:rFonts w:ascii="Times New Roman" w:hAnsi="Times New Roman"/>
          <w:sz w:val="24"/>
          <w:szCs w:val="24"/>
        </w:rPr>
        <w:t xml:space="preserve">сплава 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50</m:t>
            </m:r>
          </m:sub>
        </m:sSub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Mn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35</m:t>
            </m:r>
          </m:sub>
        </m:sSub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13,5</m:t>
            </m:r>
          </m:sub>
        </m:sSub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1,5</m:t>
            </m:r>
          </m:sub>
        </m:sSub>
      </m:oMath>
      <w:r w:rsidR="005410B0" w:rsidRPr="00E430DB">
        <w:rPr>
          <w:rFonts w:ascii="Times New Roman" w:hAnsi="Times New Roman"/>
          <w:sz w:val="24"/>
          <w:szCs w:val="24"/>
        </w:rPr>
        <w:t xml:space="preserve"> от</w:t>
      </w:r>
      <w:r w:rsidR="002E162D" w:rsidRPr="00E430DB">
        <w:rPr>
          <w:rFonts w:ascii="Times New Roman" w:hAnsi="Times New Roman"/>
          <w:sz w:val="24"/>
          <w:szCs w:val="24"/>
        </w:rPr>
        <w:t xml:space="preserve">  </w:t>
      </w:r>
      <w:r w:rsidR="005410B0" w:rsidRPr="00E430DB">
        <w:rPr>
          <w:rFonts w:ascii="Times New Roman" w:hAnsi="Times New Roman"/>
          <w:sz w:val="24"/>
          <w:szCs w:val="24"/>
        </w:rPr>
        <w:t>температуры</w:t>
      </w:r>
      <w:r w:rsidR="005410B0" w:rsidRPr="00E430DB">
        <w:rPr>
          <w:rFonts w:ascii="Times New Roman" w:hAnsi="Times New Roman"/>
          <w:sz w:val="24"/>
          <w:szCs w:val="24"/>
        </w:rPr>
        <w:tab/>
        <w:t xml:space="preserve">                  </w:t>
      </w:r>
    </w:p>
    <w:p w:rsidR="005410B0" w:rsidRPr="00E430DB" w:rsidRDefault="005410B0" w:rsidP="00E430DB">
      <w:pPr>
        <w:spacing w:after="0"/>
        <w:ind w:left="993" w:right="-567"/>
        <w:rPr>
          <w:rFonts w:ascii="Times New Roman" w:hAnsi="Times New Roman"/>
          <w:sz w:val="24"/>
          <w:szCs w:val="24"/>
        </w:rPr>
        <w:sectPr w:rsidR="005410B0" w:rsidRPr="00E430DB" w:rsidSect="005410B0">
          <w:type w:val="continuous"/>
          <w:pgSz w:w="11906" w:h="16838"/>
          <w:pgMar w:top="1134" w:right="849" w:bottom="1134" w:left="0" w:header="708" w:footer="708" w:gutter="0"/>
          <w:cols w:num="2" w:space="283"/>
          <w:docGrid w:linePitch="360"/>
        </w:sectPr>
      </w:pPr>
      <w:r w:rsidRPr="00E430DB">
        <w:rPr>
          <w:rFonts w:ascii="Times New Roman" w:hAnsi="Times New Roman"/>
          <w:sz w:val="24"/>
          <w:szCs w:val="24"/>
        </w:rPr>
        <w:lastRenderedPageBreak/>
        <w:t xml:space="preserve">Рис. 2 Зависимость </w:t>
      </w:r>
      <w:proofErr w:type="spellStart"/>
      <w:r w:rsidRPr="00E430DB">
        <w:rPr>
          <w:rFonts w:ascii="Times New Roman" w:hAnsi="Times New Roman"/>
          <w:sz w:val="24"/>
          <w:szCs w:val="24"/>
        </w:rPr>
        <w:t>магнитокалорического</w:t>
      </w:r>
      <w:proofErr w:type="spellEnd"/>
      <w:r w:rsidRPr="00E430DB">
        <w:rPr>
          <w:rFonts w:ascii="Times New Roman" w:hAnsi="Times New Roman"/>
          <w:sz w:val="24"/>
          <w:szCs w:val="24"/>
        </w:rPr>
        <w:t xml:space="preserve"> </w:t>
      </w:r>
      <w:r w:rsidR="002E162D" w:rsidRPr="00E430DB">
        <w:rPr>
          <w:rFonts w:ascii="Times New Roman" w:hAnsi="Times New Roman"/>
          <w:sz w:val="24"/>
          <w:szCs w:val="24"/>
        </w:rPr>
        <w:t xml:space="preserve">     </w:t>
      </w:r>
      <w:r w:rsidRPr="00E430DB">
        <w:rPr>
          <w:rFonts w:ascii="Times New Roman" w:hAnsi="Times New Roman"/>
          <w:sz w:val="24"/>
          <w:szCs w:val="24"/>
        </w:rPr>
        <w:t xml:space="preserve">эффекта в сплаве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50</m:t>
            </m:r>
          </m:sub>
        </m:sSub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Mn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35</m:t>
            </m:r>
          </m:sub>
        </m:sSub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13,5</m:t>
            </m:r>
          </m:sub>
        </m:sSub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1,5</m:t>
            </m:r>
          </m:sub>
        </m:sSub>
      </m:oMath>
      <w:r w:rsidR="000A1C36" w:rsidRPr="00E430DB">
        <w:rPr>
          <w:rFonts w:ascii="Times New Roman" w:hAnsi="Times New Roman"/>
          <w:sz w:val="24"/>
          <w:szCs w:val="24"/>
        </w:rPr>
        <w:t xml:space="preserve"> от </w:t>
      </w:r>
      <w:r w:rsidRPr="00E430DB">
        <w:rPr>
          <w:rFonts w:ascii="Times New Roman" w:hAnsi="Times New Roman"/>
          <w:sz w:val="24"/>
          <w:szCs w:val="24"/>
        </w:rPr>
        <w:t>температуры</w:t>
      </w:r>
      <w:r w:rsidRPr="00E430DB">
        <w:rPr>
          <w:rFonts w:ascii="Times New Roman" w:hAnsi="Times New Roman"/>
          <w:sz w:val="24"/>
          <w:szCs w:val="24"/>
        </w:rPr>
        <w:tab/>
      </w:r>
    </w:p>
    <w:p w:rsidR="00C93D98" w:rsidRDefault="00C93D98" w:rsidP="00C93D98">
      <w:pPr>
        <w:ind w:left="1134" w:right="-567" w:firstLine="709"/>
        <w:jc w:val="both"/>
        <w:rPr>
          <w:rFonts w:ascii="Times New Roman" w:hAnsi="Times New Roman"/>
          <w:sz w:val="24"/>
          <w:szCs w:val="24"/>
        </w:rPr>
      </w:pPr>
    </w:p>
    <w:p w:rsidR="00FA6844" w:rsidRDefault="00FA6844" w:rsidP="00FA6844">
      <w:pPr>
        <w:spacing w:after="0" w:line="240" w:lineRule="auto"/>
        <w:ind w:left="1276"/>
        <w:jc w:val="both"/>
        <w:sectPr w:rsidR="00FA6844" w:rsidSect="00327777">
          <w:type w:val="continuous"/>
          <w:pgSz w:w="11906" w:h="16838"/>
          <w:pgMar w:top="1134" w:right="849" w:bottom="1134" w:left="0" w:header="708" w:footer="708" w:gutter="0"/>
          <w:cols w:num="2" w:space="708"/>
          <w:docGrid w:linePitch="360"/>
        </w:sectPr>
      </w:pPr>
    </w:p>
    <w:p w:rsidR="00FA6844" w:rsidRDefault="00464C39" w:rsidP="000A1C36">
      <w:pPr>
        <w:spacing w:after="0" w:line="240" w:lineRule="auto"/>
        <w:ind w:left="426"/>
        <w:jc w:val="center"/>
        <w:sectPr w:rsidR="00FA6844" w:rsidSect="00FA6844">
          <w:type w:val="continuous"/>
          <w:pgSz w:w="11906" w:h="16838"/>
          <w:pgMar w:top="1134" w:right="849" w:bottom="1134" w:left="0" w:header="708" w:footer="708" w:gutter="0"/>
          <w:cols w:space="708"/>
          <w:docGrid w:linePitch="360"/>
        </w:sectPr>
      </w:pPr>
      <w:r w:rsidRPr="00464C39">
        <w:rPr>
          <w:rStyle w:val="a8"/>
        </w:rPr>
        <w:object w:dxaOrig="6735" w:dyaOrig="4762">
          <v:shape id="_x0000_i1027" type="#_x0000_t75" style="width:264.75pt;height:187.5pt" o:ole="">
            <v:imagedata r:id="rId10" o:title=""/>
          </v:shape>
          <o:OLEObject Type="Embed" ProgID="Origin50.Graph" ShapeID="_x0000_i1027" DrawAspect="Content" ObjectID="_1455114260" r:id="rId11"/>
        </w:object>
      </w:r>
    </w:p>
    <w:p w:rsidR="000A1C36" w:rsidRPr="00E430DB" w:rsidRDefault="000A1C36" w:rsidP="00FA6844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E430DB">
        <w:rPr>
          <w:rFonts w:ascii="Times New Roman" w:hAnsi="Times New Roman"/>
          <w:sz w:val="24"/>
          <w:szCs w:val="24"/>
        </w:rPr>
        <w:lastRenderedPageBreak/>
        <w:t xml:space="preserve">                        </w:t>
      </w:r>
      <w:r w:rsidR="00E430DB">
        <w:rPr>
          <w:rFonts w:ascii="Times New Roman" w:hAnsi="Times New Roman"/>
          <w:sz w:val="24"/>
          <w:szCs w:val="24"/>
        </w:rPr>
        <w:t xml:space="preserve">                 </w:t>
      </w:r>
      <w:r w:rsidRPr="00E430DB">
        <w:rPr>
          <w:rFonts w:ascii="Times New Roman" w:hAnsi="Times New Roman"/>
          <w:sz w:val="24"/>
          <w:szCs w:val="24"/>
        </w:rPr>
        <w:t xml:space="preserve"> </w:t>
      </w:r>
      <w:r w:rsidR="00FA6844" w:rsidRPr="00E430DB">
        <w:rPr>
          <w:rFonts w:ascii="Times New Roman" w:hAnsi="Times New Roman"/>
          <w:sz w:val="24"/>
          <w:szCs w:val="24"/>
        </w:rPr>
        <w:t>Рис. 3 Зависимость э</w:t>
      </w:r>
      <w:bookmarkStart w:id="0" w:name="_GoBack"/>
      <w:bookmarkEnd w:id="0"/>
      <w:r w:rsidR="00FA6844" w:rsidRPr="00E430DB">
        <w:rPr>
          <w:rFonts w:ascii="Times New Roman" w:hAnsi="Times New Roman"/>
          <w:sz w:val="24"/>
          <w:szCs w:val="24"/>
        </w:rPr>
        <w:t>нтропии спл</w:t>
      </w:r>
      <w:r w:rsidRPr="00E430DB">
        <w:rPr>
          <w:rFonts w:ascii="Times New Roman" w:hAnsi="Times New Roman"/>
          <w:sz w:val="24"/>
          <w:szCs w:val="24"/>
        </w:rPr>
        <w:t>ава</w:t>
      </w:r>
    </w:p>
    <w:p w:rsidR="00FA6844" w:rsidRPr="00E430DB" w:rsidRDefault="000A1C36" w:rsidP="00FA6844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E430DB">
        <w:rPr>
          <w:rFonts w:ascii="Times New Roman" w:hAnsi="Times New Roman"/>
          <w:sz w:val="24"/>
          <w:szCs w:val="24"/>
        </w:rPr>
        <w:t xml:space="preserve">                        </w:t>
      </w:r>
      <w:r w:rsidR="00E430DB">
        <w:rPr>
          <w:rFonts w:ascii="Times New Roman" w:hAnsi="Times New Roman"/>
          <w:sz w:val="24"/>
          <w:szCs w:val="24"/>
        </w:rPr>
        <w:t xml:space="preserve">                 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50</m:t>
            </m:r>
          </m:sub>
        </m:sSub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Mn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35</m:t>
            </m:r>
          </m:sub>
        </m:sSub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13,5</m:t>
            </m:r>
          </m:sub>
        </m:sSub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1,5</m:t>
            </m:r>
          </m:sub>
        </m:sSub>
      </m:oMath>
      <w:r w:rsidR="00FA6844" w:rsidRPr="00E430DB">
        <w:rPr>
          <w:rFonts w:ascii="Times New Roman" w:hAnsi="Times New Roman"/>
          <w:sz w:val="24"/>
          <w:szCs w:val="24"/>
        </w:rPr>
        <w:t xml:space="preserve">  от температуры</w:t>
      </w:r>
    </w:p>
    <w:p w:rsidR="000A1C36" w:rsidRPr="00E430DB" w:rsidRDefault="000A1C36" w:rsidP="00FA6844">
      <w:pPr>
        <w:spacing w:after="0" w:line="240" w:lineRule="auto"/>
        <w:ind w:left="1418"/>
        <w:jc w:val="both"/>
        <w:rPr>
          <w:sz w:val="24"/>
          <w:szCs w:val="24"/>
        </w:rPr>
        <w:sectPr w:rsidR="000A1C36" w:rsidRPr="00E430DB" w:rsidSect="000A1C36">
          <w:type w:val="continuous"/>
          <w:pgSz w:w="11906" w:h="16838"/>
          <w:pgMar w:top="1134" w:right="849" w:bottom="1134" w:left="0" w:header="708" w:footer="708" w:gutter="0"/>
          <w:cols w:space="708"/>
          <w:docGrid w:linePitch="360"/>
        </w:sectPr>
      </w:pPr>
    </w:p>
    <w:p w:rsidR="00FA6844" w:rsidRPr="00E430DB" w:rsidRDefault="00FA6844" w:rsidP="00FA6844">
      <w:pPr>
        <w:spacing w:after="0" w:line="240" w:lineRule="auto"/>
        <w:ind w:left="1418"/>
        <w:jc w:val="both"/>
        <w:rPr>
          <w:sz w:val="24"/>
          <w:szCs w:val="24"/>
        </w:rPr>
      </w:pPr>
    </w:p>
    <w:p w:rsidR="00FA6844" w:rsidRPr="00E430DB" w:rsidRDefault="00FA6844" w:rsidP="00FA6844">
      <w:pPr>
        <w:spacing w:after="0" w:line="240" w:lineRule="auto"/>
        <w:ind w:left="1418"/>
        <w:jc w:val="both"/>
        <w:rPr>
          <w:sz w:val="24"/>
          <w:szCs w:val="24"/>
        </w:rPr>
      </w:pPr>
    </w:p>
    <w:p w:rsidR="00FA6844" w:rsidRDefault="00FA6844" w:rsidP="00327777">
      <w:pPr>
        <w:tabs>
          <w:tab w:val="left" w:pos="11057"/>
        </w:tabs>
        <w:ind w:left="1418"/>
        <w:jc w:val="both"/>
        <w:rPr>
          <w:rFonts w:ascii="Times New Roman" w:hAnsi="Times New Roman"/>
          <w:color w:val="000000"/>
          <w:sz w:val="24"/>
          <w:szCs w:val="24"/>
        </w:rPr>
        <w:sectPr w:rsidR="00FA6844" w:rsidSect="00327777">
          <w:type w:val="continuous"/>
          <w:pgSz w:w="11906" w:h="16838"/>
          <w:pgMar w:top="1134" w:right="849" w:bottom="1134" w:left="0" w:header="708" w:footer="708" w:gutter="0"/>
          <w:cols w:num="2" w:space="708"/>
          <w:docGrid w:linePitch="360"/>
        </w:sectPr>
      </w:pPr>
    </w:p>
    <w:p w:rsidR="00FA6844" w:rsidRDefault="00FA6844" w:rsidP="00327777">
      <w:pPr>
        <w:tabs>
          <w:tab w:val="left" w:pos="11057"/>
        </w:tabs>
        <w:ind w:left="14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2BAB" w:rsidRPr="000A1C36" w:rsidRDefault="006F2BAB" w:rsidP="000A1C36">
      <w:pPr>
        <w:spacing w:after="0" w:line="240" w:lineRule="auto"/>
        <w:rPr>
          <w:rFonts w:ascii="Times New Roman" w:hAnsi="Times New Roman"/>
          <w:sz w:val="24"/>
          <w:szCs w:val="24"/>
        </w:rPr>
        <w:sectPr w:rsidR="006F2BAB" w:rsidRPr="000A1C36" w:rsidSect="00327777">
          <w:type w:val="continuous"/>
          <w:pgSz w:w="11906" w:h="16838"/>
          <w:pgMar w:top="1134" w:right="849" w:bottom="1134" w:left="0" w:header="708" w:footer="708" w:gutter="0"/>
          <w:cols w:num="2" w:space="708"/>
          <w:docGrid w:linePitch="360"/>
        </w:sectPr>
      </w:pPr>
    </w:p>
    <w:p w:rsidR="00D71482" w:rsidRPr="002E162D" w:rsidRDefault="00D71482" w:rsidP="00C40B95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D71482" w:rsidRDefault="00D71482" w:rsidP="00C40B95">
      <w:pPr>
        <w:tabs>
          <w:tab w:val="left" w:pos="-284"/>
        </w:tabs>
        <w:spacing w:after="0" w:line="240" w:lineRule="auto"/>
        <w:ind w:firstLine="426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Литература</w:t>
      </w:r>
    </w:p>
    <w:p w:rsidR="00CB1526" w:rsidRPr="00D71482" w:rsidRDefault="00CB1526" w:rsidP="00C40B95">
      <w:pPr>
        <w:tabs>
          <w:tab w:val="left" w:pos="-284"/>
        </w:tabs>
        <w:spacing w:after="0" w:line="240" w:lineRule="auto"/>
        <w:ind w:firstLine="426"/>
        <w:rPr>
          <w:rFonts w:ascii="Times New Roman" w:hAnsi="Times New Roman"/>
          <w:iCs/>
          <w:sz w:val="24"/>
          <w:szCs w:val="28"/>
        </w:rPr>
      </w:pPr>
    </w:p>
    <w:p w:rsidR="00D71482" w:rsidRPr="004739AF" w:rsidRDefault="00D71482" w:rsidP="00D9455C">
      <w:pPr>
        <w:pStyle w:val="a7"/>
        <w:tabs>
          <w:tab w:val="left" w:pos="-284"/>
        </w:tabs>
        <w:spacing w:line="360" w:lineRule="auto"/>
        <w:ind w:left="0" w:firstLine="397"/>
        <w:jc w:val="both"/>
        <w:rPr>
          <w:rFonts w:ascii="Times New Roman" w:hAnsi="Times New Roman"/>
          <w:sz w:val="24"/>
          <w:szCs w:val="28"/>
          <w:lang w:val="en-US"/>
        </w:rPr>
      </w:pPr>
      <w:r w:rsidRPr="00464C39">
        <w:rPr>
          <w:rFonts w:ascii="Times New Roman" w:hAnsi="Times New Roman"/>
          <w:sz w:val="24"/>
          <w:lang w:val="en-US"/>
        </w:rPr>
        <w:t xml:space="preserve">[1]. </w:t>
      </w:r>
      <w:r>
        <w:rPr>
          <w:rFonts w:ascii="Times New Roman" w:hAnsi="Times New Roman"/>
          <w:sz w:val="24"/>
          <w:lang w:val="de-DE"/>
        </w:rPr>
        <w:t xml:space="preserve">A. M. </w:t>
      </w:r>
      <w:proofErr w:type="spellStart"/>
      <w:r>
        <w:rPr>
          <w:rFonts w:ascii="Times New Roman" w:hAnsi="Times New Roman"/>
          <w:sz w:val="24"/>
          <w:lang w:val="de-DE"/>
        </w:rPr>
        <w:t>Tishin</w:t>
      </w:r>
      <w:proofErr w:type="spellEnd"/>
      <w:r>
        <w:rPr>
          <w:rFonts w:ascii="Times New Roman" w:hAnsi="Times New Roman"/>
          <w:sz w:val="24"/>
          <w:lang w:val="de-DE"/>
        </w:rPr>
        <w:t xml:space="preserve">, Y.I. </w:t>
      </w:r>
      <w:proofErr w:type="spellStart"/>
      <w:r>
        <w:rPr>
          <w:rFonts w:ascii="Times New Roman" w:hAnsi="Times New Roman"/>
          <w:sz w:val="24"/>
          <w:lang w:val="de-DE"/>
        </w:rPr>
        <w:t>Spichkin</w:t>
      </w:r>
      <w:proofErr w:type="spellEnd"/>
      <w:r>
        <w:rPr>
          <w:rFonts w:ascii="Times New Roman" w:hAnsi="Times New Roman"/>
          <w:sz w:val="24"/>
          <w:lang w:val="de-DE"/>
        </w:rPr>
        <w:t>.</w:t>
      </w:r>
      <w:r w:rsidRPr="00464C39">
        <w:rPr>
          <w:rFonts w:ascii="Times New Roman" w:hAnsi="Times New Roman"/>
          <w:sz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lang w:val="en-US"/>
        </w:rPr>
        <w:t xml:space="preserve">The </w:t>
      </w:r>
      <w:proofErr w:type="spellStart"/>
      <w:r>
        <w:rPr>
          <w:rFonts w:ascii="Times New Roman" w:hAnsi="Times New Roman"/>
          <w:sz w:val="24"/>
          <w:lang w:val="en-US"/>
        </w:rPr>
        <w:t>Magnetocaloric</w:t>
      </w:r>
      <w:proofErr w:type="spellEnd"/>
      <w:r>
        <w:rPr>
          <w:rFonts w:ascii="Times New Roman" w:hAnsi="Times New Roman"/>
          <w:sz w:val="24"/>
          <w:lang w:val="en-US"/>
        </w:rPr>
        <w:t xml:space="preserve"> effect</w:t>
      </w:r>
      <w:r>
        <w:rPr>
          <w:rFonts w:ascii="Times New Roman" w:hAnsi="Times New Roman"/>
          <w:sz w:val="24"/>
          <w:szCs w:val="24"/>
          <w:lang w:val="en-US"/>
        </w:rPr>
        <w:t xml:space="preserve"> and its applications </w:t>
      </w:r>
      <w:r>
        <w:rPr>
          <w:rFonts w:ascii="Times New Roman" w:hAnsi="Times New Roman"/>
          <w:sz w:val="24"/>
          <w:lang w:val="en-US"/>
        </w:rPr>
        <w:t>Institute of Physics Publishing, Bristol and Philadelphia, (2003).</w:t>
      </w:r>
      <w:proofErr w:type="gramEnd"/>
      <w:r>
        <w:rPr>
          <w:rFonts w:ascii="Times New Roman" w:hAnsi="Times New Roman"/>
          <w:sz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lang w:val="en-US"/>
        </w:rPr>
        <w:t>475 p.</w:t>
      </w:r>
      <w:proofErr w:type="gramEnd"/>
    </w:p>
    <w:p w:rsidR="00D71482" w:rsidRDefault="00D71482" w:rsidP="00D9455C">
      <w:pPr>
        <w:pStyle w:val="a7"/>
        <w:tabs>
          <w:tab w:val="left" w:pos="-284"/>
        </w:tabs>
        <w:spacing w:line="360" w:lineRule="auto"/>
        <w:ind w:left="0" w:firstLine="39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8"/>
          <w:lang w:val="en-US"/>
        </w:rPr>
        <w:t>[2]</w:t>
      </w:r>
      <w:proofErr w:type="gramStart"/>
      <w:r>
        <w:rPr>
          <w:rFonts w:ascii="Times New Roman" w:hAnsi="Times New Roman"/>
          <w:sz w:val="24"/>
          <w:szCs w:val="28"/>
          <w:lang w:val="en-US"/>
        </w:rPr>
        <w:t>.  J</w:t>
      </w:r>
      <w:proofErr w:type="gramEnd"/>
      <w:r>
        <w:rPr>
          <w:rFonts w:ascii="Times New Roman" w:hAnsi="Times New Roman"/>
          <w:sz w:val="24"/>
          <w:szCs w:val="28"/>
          <w:lang w:val="en-US"/>
        </w:rPr>
        <w:t xml:space="preserve">. Liu, T. 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Gottschall</w:t>
      </w:r>
      <w:proofErr w:type="spellEnd"/>
      <w:r>
        <w:rPr>
          <w:rFonts w:ascii="Times New Roman" w:hAnsi="Times New Roman"/>
          <w:sz w:val="24"/>
          <w:szCs w:val="28"/>
          <w:lang w:val="en-US"/>
        </w:rPr>
        <w:t xml:space="preserve">, K.P. 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Skokov</w:t>
      </w:r>
      <w:proofErr w:type="spellEnd"/>
      <w:r>
        <w:rPr>
          <w:rFonts w:ascii="Times New Roman" w:hAnsi="Times New Roman"/>
          <w:sz w:val="24"/>
          <w:szCs w:val="28"/>
          <w:lang w:val="en-US"/>
        </w:rPr>
        <w:t xml:space="preserve">, J.D. Moore, O. 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Gutfleisch</w:t>
      </w:r>
      <w:proofErr w:type="spellEnd"/>
      <w:r>
        <w:rPr>
          <w:rFonts w:ascii="Times New Roman" w:hAnsi="Times New Roman"/>
          <w:sz w:val="24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/>
          <w:sz w:val="24"/>
          <w:szCs w:val="28"/>
          <w:lang w:val="en-US"/>
        </w:rPr>
        <w:t>Nature Materials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11, 620 (2012).</w:t>
      </w:r>
      <w:proofErr w:type="gramEnd"/>
    </w:p>
    <w:p w:rsidR="00CB1526" w:rsidRDefault="00CB1526">
      <w:pPr>
        <w:pStyle w:val="a7"/>
        <w:tabs>
          <w:tab w:val="left" w:pos="-284"/>
        </w:tabs>
        <w:spacing w:line="240" w:lineRule="auto"/>
        <w:ind w:left="1701"/>
        <w:rPr>
          <w:rFonts w:ascii="Times New Roman" w:hAnsi="Times New Roman"/>
          <w:sz w:val="24"/>
          <w:szCs w:val="24"/>
          <w:lang w:val="en-US"/>
        </w:rPr>
      </w:pPr>
    </w:p>
    <w:sectPr w:rsidR="00CB1526" w:rsidSect="00C40B95">
      <w:type w:val="continuous"/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65"/>
    <w:rsid w:val="00095DBD"/>
    <w:rsid w:val="000A1C36"/>
    <w:rsid w:val="000D7480"/>
    <w:rsid w:val="002E162D"/>
    <w:rsid w:val="00327777"/>
    <w:rsid w:val="00401D4B"/>
    <w:rsid w:val="00464C39"/>
    <w:rsid w:val="004739AF"/>
    <w:rsid w:val="00474887"/>
    <w:rsid w:val="004E1AFF"/>
    <w:rsid w:val="004E5ADB"/>
    <w:rsid w:val="00536C7F"/>
    <w:rsid w:val="005410B0"/>
    <w:rsid w:val="005F0D46"/>
    <w:rsid w:val="006F2BAB"/>
    <w:rsid w:val="00987A38"/>
    <w:rsid w:val="009A298A"/>
    <w:rsid w:val="009B4838"/>
    <w:rsid w:val="00A07965"/>
    <w:rsid w:val="00A7693D"/>
    <w:rsid w:val="00B0583E"/>
    <w:rsid w:val="00BB3C37"/>
    <w:rsid w:val="00C40B95"/>
    <w:rsid w:val="00C93D98"/>
    <w:rsid w:val="00CB1526"/>
    <w:rsid w:val="00D71482"/>
    <w:rsid w:val="00D9455C"/>
    <w:rsid w:val="00DE2776"/>
    <w:rsid w:val="00DF252F"/>
    <w:rsid w:val="00E430DB"/>
    <w:rsid w:val="00FA417F"/>
    <w:rsid w:val="00FA6844"/>
    <w:rsid w:val="00FB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07965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A0796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07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965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qFormat/>
    <w:rsid w:val="00D71482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464C3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07965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A0796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07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965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qFormat/>
    <w:rsid w:val="00D71482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464C3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hyperlink" Target="../Documents/sergeypavlochev@list.ru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DMS</cp:lastModifiedBy>
  <cp:revision>13</cp:revision>
  <dcterms:created xsi:type="dcterms:W3CDTF">2014-02-27T13:51:00Z</dcterms:created>
  <dcterms:modified xsi:type="dcterms:W3CDTF">2014-02-28T13:38:00Z</dcterms:modified>
</cp:coreProperties>
</file>