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A4" w:rsidRDefault="004A0F3A" w:rsidP="004556FD">
      <w:pPr>
        <w:spacing w:line="240" w:lineRule="auto"/>
        <w:jc w:val="center"/>
        <w:rPr>
          <w:b/>
        </w:rPr>
      </w:pPr>
      <w:r w:rsidRPr="004A0F3A">
        <w:rPr>
          <w:b/>
        </w:rPr>
        <w:t>Современные тенденции формирования центров инновационного развития РФ на примере города Санкт-Петербурга</w:t>
      </w:r>
    </w:p>
    <w:p w:rsidR="004556FD" w:rsidRPr="00E861C0" w:rsidRDefault="004556FD" w:rsidP="004556FD">
      <w:pPr>
        <w:spacing w:line="240" w:lineRule="auto"/>
        <w:ind w:firstLine="708"/>
        <w:jc w:val="center"/>
        <w:rPr>
          <w:rFonts w:cs="Times New Roman"/>
          <w:b/>
          <w:bCs/>
          <w:i/>
          <w:iCs/>
        </w:rPr>
      </w:pPr>
      <w:r w:rsidRPr="00E861C0">
        <w:rPr>
          <w:rFonts w:cs="Times New Roman"/>
          <w:b/>
          <w:bCs/>
          <w:i/>
          <w:iCs/>
        </w:rPr>
        <w:t>Антимонова У.Н.</w:t>
      </w:r>
    </w:p>
    <w:p w:rsidR="004556FD" w:rsidRPr="00E861C0" w:rsidRDefault="004556FD" w:rsidP="004556FD">
      <w:pPr>
        <w:spacing w:line="240" w:lineRule="auto"/>
        <w:ind w:firstLine="708"/>
        <w:jc w:val="center"/>
        <w:rPr>
          <w:rFonts w:cs="Times New Roman"/>
          <w:b/>
          <w:bCs/>
          <w:i/>
          <w:iCs/>
        </w:rPr>
      </w:pPr>
      <w:r w:rsidRPr="00E861C0">
        <w:rPr>
          <w:rFonts w:cs="Times New Roman"/>
          <w:b/>
          <w:bCs/>
          <w:i/>
          <w:iCs/>
        </w:rPr>
        <w:t>Журавлев Н.Д.</w:t>
      </w:r>
    </w:p>
    <w:p w:rsidR="004556FD" w:rsidRPr="00E861C0" w:rsidRDefault="004556FD" w:rsidP="004556FD">
      <w:pPr>
        <w:spacing w:line="240" w:lineRule="auto"/>
        <w:ind w:firstLine="708"/>
        <w:jc w:val="center"/>
        <w:rPr>
          <w:rFonts w:cs="Times New Roman"/>
          <w:b/>
          <w:bCs/>
          <w:i/>
          <w:iCs/>
        </w:rPr>
      </w:pPr>
      <w:r w:rsidRPr="00E861C0">
        <w:rPr>
          <w:rFonts w:cs="Times New Roman"/>
          <w:b/>
          <w:bCs/>
          <w:i/>
          <w:iCs/>
        </w:rPr>
        <w:t>Иванов П.Н.</w:t>
      </w:r>
    </w:p>
    <w:p w:rsidR="004556FD" w:rsidRPr="00E861C0" w:rsidRDefault="004556FD" w:rsidP="004556FD">
      <w:pPr>
        <w:spacing w:line="240" w:lineRule="auto"/>
        <w:ind w:firstLine="708"/>
        <w:jc w:val="center"/>
        <w:rPr>
          <w:rFonts w:cs="Times New Roman"/>
          <w:b/>
          <w:bCs/>
          <w:i/>
          <w:iCs/>
        </w:rPr>
      </w:pPr>
      <w:r w:rsidRPr="00E861C0">
        <w:rPr>
          <w:rFonts w:cs="Times New Roman"/>
          <w:b/>
          <w:bCs/>
          <w:i/>
          <w:iCs/>
        </w:rPr>
        <w:t>Казакова А.В.</w:t>
      </w:r>
    </w:p>
    <w:p w:rsidR="004556FD" w:rsidRPr="00E861C0" w:rsidRDefault="004556FD" w:rsidP="004556FD">
      <w:pPr>
        <w:spacing w:line="240" w:lineRule="auto"/>
        <w:ind w:firstLine="708"/>
        <w:jc w:val="center"/>
        <w:rPr>
          <w:rFonts w:cs="Times New Roman"/>
          <w:b/>
          <w:bCs/>
          <w:i/>
          <w:iCs/>
        </w:rPr>
      </w:pPr>
      <w:r w:rsidRPr="00E861C0">
        <w:rPr>
          <w:rFonts w:cs="Times New Roman"/>
          <w:b/>
          <w:bCs/>
          <w:i/>
          <w:iCs/>
        </w:rPr>
        <w:t>Перевезенцев Д.</w:t>
      </w:r>
      <w:r w:rsidR="00A73F04">
        <w:rPr>
          <w:rFonts w:cs="Times New Roman"/>
          <w:b/>
          <w:bCs/>
          <w:i/>
          <w:iCs/>
        </w:rPr>
        <w:t>С.</w:t>
      </w:r>
    </w:p>
    <w:p w:rsidR="004556FD" w:rsidRPr="00E861C0" w:rsidRDefault="004556FD" w:rsidP="004556FD">
      <w:pPr>
        <w:spacing w:line="240" w:lineRule="auto"/>
        <w:ind w:firstLine="708"/>
        <w:jc w:val="center"/>
        <w:rPr>
          <w:rFonts w:cs="Times New Roman"/>
          <w:b/>
          <w:bCs/>
          <w:i/>
          <w:iCs/>
        </w:rPr>
      </w:pPr>
      <w:r w:rsidRPr="00E861C0">
        <w:rPr>
          <w:rFonts w:cs="Times New Roman"/>
          <w:b/>
          <w:bCs/>
          <w:i/>
          <w:iCs/>
        </w:rPr>
        <w:t>Ханукаева П.</w:t>
      </w:r>
      <w:r w:rsidR="00A73F04">
        <w:rPr>
          <w:rFonts w:cs="Times New Roman"/>
          <w:b/>
          <w:bCs/>
          <w:i/>
          <w:iCs/>
        </w:rPr>
        <w:t>Я.</w:t>
      </w:r>
    </w:p>
    <w:p w:rsidR="004556FD" w:rsidRPr="00E861C0" w:rsidRDefault="004556FD" w:rsidP="004556FD">
      <w:pPr>
        <w:pStyle w:val="1"/>
      </w:pPr>
      <w:r w:rsidRPr="00E861C0">
        <w:t>Студенты</w:t>
      </w:r>
    </w:p>
    <w:p w:rsidR="004556FD" w:rsidRPr="00E861C0" w:rsidRDefault="004556FD" w:rsidP="004556FD">
      <w:pPr>
        <w:spacing w:line="240" w:lineRule="auto"/>
        <w:jc w:val="center"/>
        <w:rPr>
          <w:rFonts w:cs="Times New Roman"/>
          <w:i/>
          <w:iCs/>
        </w:rPr>
      </w:pPr>
      <w:r w:rsidRPr="00E861C0">
        <w:rPr>
          <w:rFonts w:cs="Times New Roman"/>
          <w:i/>
          <w:iCs/>
        </w:rPr>
        <w:t>Московский государственный университет имени М.В. Ломоносова, Географический факультет, Москва, Россия</w:t>
      </w:r>
    </w:p>
    <w:p w:rsidR="004556FD" w:rsidRPr="00E861C0" w:rsidRDefault="00A73F04" w:rsidP="004556FD">
      <w:pPr>
        <w:spacing w:line="240" w:lineRule="auto"/>
        <w:jc w:val="center"/>
        <w:rPr>
          <w:rFonts w:cs="Times New Roman"/>
          <w:i/>
          <w:iCs/>
        </w:rPr>
      </w:pPr>
      <w:hyperlink r:id="rId5" w:history="1">
        <w:r w:rsidR="004556FD" w:rsidRPr="00E861C0">
          <w:rPr>
            <w:rStyle w:val="a3"/>
            <w:rFonts w:cs="Times New Roman"/>
            <w:i/>
            <w:iCs/>
            <w:lang w:val="en-US"/>
          </w:rPr>
          <w:t>kafedragmh</w:t>
        </w:r>
        <w:r w:rsidR="004556FD" w:rsidRPr="00E861C0">
          <w:rPr>
            <w:rStyle w:val="a3"/>
            <w:rFonts w:cs="Times New Roman"/>
            <w:i/>
            <w:iCs/>
          </w:rPr>
          <w:t>@</w:t>
        </w:r>
        <w:r w:rsidR="004556FD" w:rsidRPr="00E861C0">
          <w:rPr>
            <w:rStyle w:val="a3"/>
            <w:rFonts w:cs="Times New Roman"/>
            <w:i/>
            <w:iCs/>
            <w:lang w:val="en-US"/>
          </w:rPr>
          <w:t>yandex</w:t>
        </w:r>
        <w:r w:rsidR="004556FD" w:rsidRPr="00E861C0">
          <w:rPr>
            <w:rStyle w:val="a3"/>
            <w:rFonts w:cs="Times New Roman"/>
            <w:i/>
            <w:iCs/>
          </w:rPr>
          <w:t>.</w:t>
        </w:r>
        <w:r w:rsidR="004556FD" w:rsidRPr="00E861C0">
          <w:rPr>
            <w:rStyle w:val="a3"/>
            <w:rFonts w:cs="Times New Roman"/>
            <w:i/>
            <w:iCs/>
            <w:lang w:val="en-US"/>
          </w:rPr>
          <w:t>ru</w:t>
        </w:r>
      </w:hyperlink>
    </w:p>
    <w:p w:rsidR="00366F55" w:rsidRPr="001377E6" w:rsidRDefault="00286E55" w:rsidP="001377E6">
      <w:pPr>
        <w:spacing w:after="0" w:line="240" w:lineRule="auto"/>
        <w:ind w:firstLine="709"/>
        <w:rPr>
          <w:rFonts w:cs="Times New Roman"/>
          <w:sz w:val="24"/>
          <w:szCs w:val="24"/>
          <w:shd w:val="clear" w:color="auto" w:fill="FFFFFF"/>
        </w:rPr>
      </w:pPr>
      <w:r w:rsidRPr="001377E6">
        <w:rPr>
          <w:sz w:val="24"/>
          <w:szCs w:val="24"/>
        </w:rPr>
        <w:t xml:space="preserve">Современный этап преодоления мирового финансово-экономического кризиса в России характеризуется поиском инновационной модели развития, которая позволит значительно уменьшить сырьевую зависимость экономики. </w:t>
      </w:r>
      <w:r w:rsidRPr="001377E6">
        <w:rPr>
          <w:rFonts w:cs="Times New Roman"/>
          <w:sz w:val="24"/>
          <w:szCs w:val="24"/>
          <w:shd w:val="clear" w:color="auto" w:fill="FFFFFF"/>
        </w:rPr>
        <w:t xml:space="preserve">Актуальность исследования данной работы определяется необходимостью всесторонней модернизации национальной </w:t>
      </w:r>
      <w:r w:rsidR="006C755B" w:rsidRPr="001377E6">
        <w:rPr>
          <w:rFonts w:cs="Times New Roman"/>
          <w:sz w:val="24"/>
          <w:szCs w:val="24"/>
          <w:shd w:val="clear" w:color="auto" w:fill="FFFFFF"/>
        </w:rPr>
        <w:t xml:space="preserve">экономики на основе перехода на </w:t>
      </w:r>
      <w:r w:rsidRPr="001377E6">
        <w:rPr>
          <w:rFonts w:cs="Times New Roman"/>
          <w:sz w:val="24"/>
          <w:szCs w:val="24"/>
          <w:shd w:val="clear" w:color="auto" w:fill="FFFFFF"/>
        </w:rPr>
        <w:t>путь</w:t>
      </w:r>
      <w:r w:rsidRPr="001377E6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1377E6">
        <w:rPr>
          <w:rStyle w:val="hl"/>
          <w:rFonts w:cs="Times New Roman"/>
          <w:sz w:val="24"/>
          <w:szCs w:val="24"/>
        </w:rPr>
        <w:t>инновационного</w:t>
      </w:r>
      <w:r w:rsidRPr="001377E6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1377E6">
        <w:rPr>
          <w:rFonts w:cs="Times New Roman"/>
          <w:sz w:val="24"/>
          <w:szCs w:val="24"/>
          <w:shd w:val="clear" w:color="auto" w:fill="FFFFFF"/>
        </w:rPr>
        <w:t>развития.</w:t>
      </w:r>
      <w:r w:rsidR="006C755B" w:rsidRPr="001377E6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1377E6">
        <w:rPr>
          <w:rFonts w:cs="Times New Roman"/>
          <w:sz w:val="24"/>
          <w:szCs w:val="24"/>
          <w:shd w:val="clear" w:color="auto" w:fill="FFFFFF"/>
        </w:rPr>
        <w:t>Именно в период экономического кризиса</w:t>
      </w:r>
      <w:r w:rsidRPr="001377E6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1377E6">
        <w:rPr>
          <w:rStyle w:val="hl"/>
          <w:rFonts w:cs="Times New Roman"/>
          <w:sz w:val="24"/>
          <w:szCs w:val="24"/>
        </w:rPr>
        <w:t>инновационная</w:t>
      </w:r>
      <w:r w:rsidRPr="001377E6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1377E6">
        <w:rPr>
          <w:rFonts w:cs="Times New Roman"/>
          <w:sz w:val="24"/>
          <w:szCs w:val="24"/>
          <w:shd w:val="clear" w:color="auto" w:fill="FFFFFF"/>
        </w:rPr>
        <w:t>сфера способна выступать в роли локомотива экономического подъема при уровне своего ресурсного обеспечения, достаточном для ускоренного формирования базиса пятого технологического уклада и перехода к новейшему этапу научно-технического развития - к шестому технологическому укладу</w:t>
      </w:r>
      <w:r w:rsidR="003B42C3">
        <w:rPr>
          <w:rFonts w:cs="Times New Roman"/>
          <w:sz w:val="24"/>
          <w:szCs w:val="24"/>
          <w:shd w:val="clear" w:color="auto" w:fill="FFFFFF"/>
        </w:rPr>
        <w:t xml:space="preserve"> (согласно модели цикличности развития Н.Д. Кондратьева)</w:t>
      </w:r>
      <w:r w:rsidRPr="001377E6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1377E6" w:rsidRPr="001377E6" w:rsidRDefault="00286E55" w:rsidP="001377E6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377E6">
        <w:rPr>
          <w:sz w:val="24"/>
          <w:szCs w:val="24"/>
        </w:rPr>
        <w:t>Кроме того, в рыночной системе хозяйства идет формирование новых территориальных точек роста. С этой точки зрения значительный интерес представляет г. Санкт-Петербург как крупный</w:t>
      </w:r>
      <w:r w:rsidR="00366F55" w:rsidRPr="001377E6">
        <w:rPr>
          <w:sz w:val="24"/>
          <w:szCs w:val="24"/>
        </w:rPr>
        <w:t xml:space="preserve"> промышленно-инновационный</w:t>
      </w:r>
      <w:r w:rsidRPr="001377E6">
        <w:rPr>
          <w:sz w:val="24"/>
          <w:szCs w:val="24"/>
        </w:rPr>
        <w:t xml:space="preserve"> центр. </w:t>
      </w:r>
      <w:r w:rsidR="001377E6" w:rsidRPr="001377E6">
        <w:rPr>
          <w:rFonts w:cs="Times New Roman"/>
          <w:sz w:val="24"/>
          <w:szCs w:val="24"/>
        </w:rPr>
        <w:t xml:space="preserve">Санкт-Петербург является одним из ведущих инновационно-активных регионов страны. Регион, располагающий 10% научного потенциала России, обладает значительными возможностями для научно-технологического обеспечения инновационного сценария развития города и его экономики. </w:t>
      </w:r>
    </w:p>
    <w:p w:rsidR="00E17B24" w:rsidRPr="001377E6" w:rsidRDefault="007D6E72" w:rsidP="001377E6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377E6">
        <w:rPr>
          <w:rFonts w:cs="Times New Roman"/>
          <w:sz w:val="24"/>
          <w:szCs w:val="24"/>
        </w:rPr>
        <w:t xml:space="preserve">Исходя из анализа достижений государственной поддержки развития инноваций, </w:t>
      </w:r>
      <w:r w:rsidR="00366F55" w:rsidRPr="001377E6">
        <w:rPr>
          <w:rFonts w:cs="Times New Roman"/>
          <w:sz w:val="24"/>
          <w:szCs w:val="24"/>
        </w:rPr>
        <w:t>был сделан</w:t>
      </w:r>
      <w:r w:rsidRPr="001377E6">
        <w:rPr>
          <w:rFonts w:cs="Times New Roman"/>
          <w:sz w:val="24"/>
          <w:szCs w:val="24"/>
        </w:rPr>
        <w:t xml:space="preserve"> вывод о том, что город обладает достаточно развитой инновационной инфраструктурой</w:t>
      </w:r>
      <w:r w:rsidR="006C755B" w:rsidRPr="001377E6">
        <w:rPr>
          <w:rFonts w:cs="Times New Roman"/>
          <w:sz w:val="24"/>
          <w:szCs w:val="24"/>
        </w:rPr>
        <w:t xml:space="preserve"> и инвестиционной привлекательностью</w:t>
      </w:r>
      <w:r w:rsidR="00C241D1">
        <w:rPr>
          <w:rFonts w:cs="Times New Roman"/>
          <w:sz w:val="24"/>
          <w:szCs w:val="24"/>
        </w:rPr>
        <w:t xml:space="preserve"> с показателем 1А – максимальный потенциал, минимальный риск (по данным Эксперт</w:t>
      </w:r>
      <w:r w:rsidR="00C241D1" w:rsidRPr="00C241D1">
        <w:rPr>
          <w:rFonts w:cs="Times New Roman"/>
          <w:sz w:val="24"/>
          <w:szCs w:val="24"/>
        </w:rPr>
        <w:t xml:space="preserve"> </w:t>
      </w:r>
      <w:r w:rsidR="00C241D1">
        <w:rPr>
          <w:rFonts w:cs="Times New Roman"/>
          <w:sz w:val="24"/>
          <w:szCs w:val="24"/>
        </w:rPr>
        <w:t>РА)</w:t>
      </w:r>
      <w:r w:rsidRPr="001377E6">
        <w:rPr>
          <w:rFonts w:cs="Times New Roman"/>
          <w:sz w:val="24"/>
          <w:szCs w:val="24"/>
        </w:rPr>
        <w:t>, а Правительство Санкт-Петербурга соде</w:t>
      </w:r>
      <w:r w:rsidR="00CB4A85" w:rsidRPr="001377E6">
        <w:rPr>
          <w:rFonts w:cs="Times New Roman"/>
          <w:sz w:val="24"/>
          <w:szCs w:val="24"/>
        </w:rPr>
        <w:t>йствует развитию и популяризации инновационной деятельност</w:t>
      </w:r>
      <w:r w:rsidR="00366F55" w:rsidRPr="001377E6">
        <w:rPr>
          <w:rFonts w:cs="Times New Roman"/>
          <w:sz w:val="24"/>
          <w:szCs w:val="24"/>
        </w:rPr>
        <w:t>и</w:t>
      </w:r>
      <w:r w:rsidR="00CB4A85" w:rsidRPr="001377E6">
        <w:rPr>
          <w:rFonts w:cs="Times New Roman"/>
          <w:sz w:val="24"/>
          <w:szCs w:val="24"/>
        </w:rPr>
        <w:t xml:space="preserve">, а также стимулирует реализацию конкретных инновационных проектов </w:t>
      </w:r>
      <w:r w:rsidR="00C241D1">
        <w:rPr>
          <w:rFonts w:cs="Times New Roman"/>
          <w:sz w:val="24"/>
          <w:szCs w:val="24"/>
        </w:rPr>
        <w:t>предприятий или групп компаний.</w:t>
      </w:r>
    </w:p>
    <w:p w:rsidR="00CD7E7F" w:rsidRDefault="00CD7E7F" w:rsidP="001377E6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377E6">
        <w:rPr>
          <w:rFonts w:cs="Times New Roman"/>
          <w:sz w:val="24"/>
          <w:szCs w:val="24"/>
        </w:rPr>
        <w:t xml:space="preserve"> Промышленный комплекс Санкт-Петербурга, несомненно, нуждается в модернизации; при этом функция одного из крупнейших промышленных центров России за Санкт-Петербургом останется во всей реально обозримой перспективе. </w:t>
      </w:r>
      <w:r w:rsidR="00837403" w:rsidRPr="001377E6">
        <w:rPr>
          <w:rFonts w:cs="Times New Roman"/>
          <w:sz w:val="24"/>
          <w:szCs w:val="24"/>
        </w:rPr>
        <w:t>Для Санкт-Петербурга встает задача повышения статуса промышленности города путем проведения комплексной инновационно-промышленной политики, ориентированной на новый подъем и запуск следующего инновационно-технологического цикла.</w:t>
      </w:r>
      <w:r w:rsidR="00837403">
        <w:rPr>
          <w:rFonts w:cs="Times New Roman"/>
          <w:sz w:val="24"/>
          <w:szCs w:val="24"/>
        </w:rPr>
        <w:t xml:space="preserve"> </w:t>
      </w:r>
    </w:p>
    <w:p w:rsidR="001377E6" w:rsidRPr="007D6E72" w:rsidRDefault="002828CC" w:rsidP="00A73F04">
      <w:pPr>
        <w:spacing w:after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Правительством города разработана концепция инновационного развития </w:t>
      </w:r>
      <w:r w:rsidR="003371AB">
        <w:rPr>
          <w:rFonts w:cs="Times New Roman"/>
          <w:sz w:val="24"/>
          <w:szCs w:val="24"/>
        </w:rPr>
        <w:t>Санкт-Петербурга</w:t>
      </w:r>
      <w:r>
        <w:rPr>
          <w:rFonts w:cs="Times New Roman"/>
          <w:sz w:val="24"/>
          <w:szCs w:val="24"/>
        </w:rPr>
        <w:t xml:space="preserve">, предусматривающая </w:t>
      </w:r>
      <w:r w:rsidR="003371AB">
        <w:rPr>
          <w:rFonts w:cs="Times New Roman"/>
          <w:sz w:val="24"/>
          <w:szCs w:val="24"/>
        </w:rPr>
        <w:t xml:space="preserve">развитие </w:t>
      </w:r>
      <w:r w:rsidR="00A73F04">
        <w:rPr>
          <w:rFonts w:cs="Times New Roman"/>
          <w:sz w:val="24"/>
          <w:szCs w:val="24"/>
        </w:rPr>
        <w:t>8</w:t>
      </w:r>
      <w:bookmarkStart w:id="0" w:name="_GoBack"/>
      <w:bookmarkEnd w:id="0"/>
      <w:r w:rsidR="003371AB">
        <w:rPr>
          <w:rFonts w:cs="Times New Roman"/>
          <w:sz w:val="24"/>
          <w:szCs w:val="24"/>
        </w:rPr>
        <w:t xml:space="preserve"> инн</w:t>
      </w:r>
      <w:r w:rsidR="00A73F04">
        <w:rPr>
          <w:rFonts w:cs="Times New Roman"/>
          <w:sz w:val="24"/>
          <w:szCs w:val="24"/>
        </w:rPr>
        <w:t>овационных отраслевых кластеров: автомобильного, фармацевтической и медицинской промышленности, судостроительного, энергомашиностроительного, радиологического, информационных технологий, радиоэлектроники, городского хозяйства.</w:t>
      </w:r>
      <w:r w:rsidR="003371AB">
        <w:rPr>
          <w:rFonts w:cs="Times New Roman"/>
          <w:sz w:val="24"/>
          <w:szCs w:val="24"/>
        </w:rPr>
        <w:t xml:space="preserve"> По результатам проведенного исследования, наиболее перспективными из них, по нашему мнению, являются автомобильный и м</w:t>
      </w:r>
      <w:r w:rsidR="00C241D1">
        <w:rPr>
          <w:rFonts w:cs="Times New Roman"/>
          <w:sz w:val="24"/>
          <w:szCs w:val="24"/>
        </w:rPr>
        <w:t xml:space="preserve">едико-фармацевтический кластеры. </w:t>
      </w:r>
    </w:p>
    <w:sectPr w:rsidR="001377E6" w:rsidRPr="007D6E72" w:rsidSect="00FF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3A"/>
    <w:rsid w:val="000C5152"/>
    <w:rsid w:val="001377E6"/>
    <w:rsid w:val="00255332"/>
    <w:rsid w:val="002828CC"/>
    <w:rsid w:val="00286E55"/>
    <w:rsid w:val="00321B60"/>
    <w:rsid w:val="003371AB"/>
    <w:rsid w:val="00366F55"/>
    <w:rsid w:val="003A3038"/>
    <w:rsid w:val="003B42C3"/>
    <w:rsid w:val="004556FD"/>
    <w:rsid w:val="004A0F3A"/>
    <w:rsid w:val="004F66D4"/>
    <w:rsid w:val="00566BC5"/>
    <w:rsid w:val="005B5DFF"/>
    <w:rsid w:val="005E1019"/>
    <w:rsid w:val="006C755B"/>
    <w:rsid w:val="00727882"/>
    <w:rsid w:val="00762E9C"/>
    <w:rsid w:val="007D6E72"/>
    <w:rsid w:val="00837403"/>
    <w:rsid w:val="00A4161F"/>
    <w:rsid w:val="00A73F04"/>
    <w:rsid w:val="00C241D1"/>
    <w:rsid w:val="00CB3E99"/>
    <w:rsid w:val="00CB4A85"/>
    <w:rsid w:val="00CD7E7F"/>
    <w:rsid w:val="00D346A6"/>
    <w:rsid w:val="00E17B24"/>
    <w:rsid w:val="00E861C0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60"/>
    <w:pPr>
      <w:spacing w:after="80" w:line="36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56FD"/>
    <w:pPr>
      <w:keepNext/>
      <w:spacing w:after="0" w:line="240" w:lineRule="auto"/>
      <w:jc w:val="center"/>
      <w:outlineLvl w:val="0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B24"/>
  </w:style>
  <w:style w:type="character" w:customStyle="1" w:styleId="hl">
    <w:name w:val="hl"/>
    <w:basedOn w:val="a0"/>
    <w:rsid w:val="00E17B24"/>
  </w:style>
  <w:style w:type="character" w:styleId="a3">
    <w:name w:val="Hyperlink"/>
    <w:basedOn w:val="a0"/>
    <w:uiPriority w:val="99"/>
    <w:semiHidden/>
    <w:unhideWhenUsed/>
    <w:rsid w:val="00E17B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56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60"/>
    <w:pPr>
      <w:spacing w:after="80" w:line="36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56FD"/>
    <w:pPr>
      <w:keepNext/>
      <w:spacing w:after="0" w:line="240" w:lineRule="auto"/>
      <w:jc w:val="center"/>
      <w:outlineLvl w:val="0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B24"/>
  </w:style>
  <w:style w:type="character" w:customStyle="1" w:styleId="hl">
    <w:name w:val="hl"/>
    <w:basedOn w:val="a0"/>
    <w:rsid w:val="00E17B24"/>
  </w:style>
  <w:style w:type="character" w:styleId="a3">
    <w:name w:val="Hyperlink"/>
    <w:basedOn w:val="a0"/>
    <w:uiPriority w:val="99"/>
    <w:semiHidden/>
    <w:unhideWhenUsed/>
    <w:rsid w:val="00E17B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56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gm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УЛЬЯНОЧКА</dc:creator>
  <cp:lastModifiedBy>admin</cp:lastModifiedBy>
  <cp:revision>4</cp:revision>
  <dcterms:created xsi:type="dcterms:W3CDTF">2014-02-22T11:36:00Z</dcterms:created>
  <dcterms:modified xsi:type="dcterms:W3CDTF">2014-02-23T09:35:00Z</dcterms:modified>
</cp:coreProperties>
</file>